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FC0D59" w14:textId="45898873" w:rsidR="00334CC8" w:rsidRPr="00334CC8" w:rsidRDefault="00334CC8" w:rsidP="00334CC8">
      <w:pPr>
        <w:jc w:val="right"/>
        <w:rPr>
          <w:rFonts w:ascii="Times New Roman" w:hAnsi="Times New Roman" w:cs="Times New Roman"/>
          <w:sz w:val="24"/>
          <w:szCs w:val="24"/>
        </w:rPr>
      </w:pPr>
      <w:r w:rsidRPr="00334CC8">
        <w:rPr>
          <w:rFonts w:ascii="Times New Roman" w:hAnsi="Times New Roman" w:cs="Times New Roman"/>
          <w:sz w:val="24"/>
          <w:szCs w:val="24"/>
        </w:rPr>
        <w:t>2 priedas</w:t>
      </w:r>
    </w:p>
    <w:p w14:paraId="15B31ECA" w14:textId="289A901D" w:rsidR="00027A55" w:rsidRPr="00BF2311" w:rsidRDefault="001761CD" w:rsidP="00BF2311">
      <w:pPr>
        <w:jc w:val="center"/>
        <w:rPr>
          <w:rFonts w:ascii="Times New Roman" w:hAnsi="Times New Roman" w:cs="Times New Roman"/>
          <w:b/>
          <w:bCs/>
          <w:sz w:val="24"/>
          <w:szCs w:val="24"/>
        </w:rPr>
      </w:pPr>
      <w:r w:rsidRPr="00BF2311">
        <w:rPr>
          <w:rFonts w:ascii="Times New Roman" w:hAnsi="Times New Roman" w:cs="Times New Roman"/>
          <w:b/>
          <w:bCs/>
          <w:sz w:val="24"/>
          <w:szCs w:val="24"/>
        </w:rPr>
        <w:t xml:space="preserve">REIKALAVIMAI </w:t>
      </w:r>
      <w:r w:rsidR="008A6D73">
        <w:rPr>
          <w:rFonts w:ascii="Times New Roman" w:hAnsi="Times New Roman" w:cs="Times New Roman"/>
          <w:b/>
          <w:bCs/>
          <w:sz w:val="24"/>
          <w:szCs w:val="24"/>
        </w:rPr>
        <w:t xml:space="preserve">KOMPIUTERINIO TELEFONINIO TINKLO MODERNIZAVIMUI </w:t>
      </w:r>
      <w:r w:rsidRPr="00BF2311">
        <w:rPr>
          <w:rFonts w:ascii="Times New Roman" w:hAnsi="Times New Roman" w:cs="Times New Roman"/>
          <w:b/>
          <w:bCs/>
          <w:sz w:val="24"/>
          <w:szCs w:val="24"/>
        </w:rPr>
        <w:t>ŠAKIŲ PGT</w:t>
      </w:r>
    </w:p>
    <w:p w14:paraId="79325311" w14:textId="292A268E" w:rsidR="001761CD" w:rsidRDefault="001761CD" w:rsidP="00BF231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Šiuo metu eksploatuojamas kompiuterinis telefoninis tinklas (toliau – KT tinklas) neatitinka 5E kategorijai keliamų reikalavimų, atskiruose aukštuose naudojami tarpiniai įrenginiai (komutatoriai), telefonų pajungimui naudojami pasenę tarybinių laikų laidai TRP tipo.</w:t>
      </w:r>
    </w:p>
    <w:p w14:paraId="11006E22" w14:textId="77777777" w:rsidR="00BF2311" w:rsidRDefault="00BF2311" w:rsidP="00BF2311">
      <w:pPr>
        <w:spacing w:after="0" w:line="240" w:lineRule="auto"/>
        <w:ind w:firstLine="720"/>
        <w:jc w:val="both"/>
        <w:rPr>
          <w:rFonts w:ascii="Times New Roman" w:hAnsi="Times New Roman" w:cs="Times New Roman"/>
          <w:sz w:val="24"/>
          <w:szCs w:val="24"/>
        </w:rPr>
      </w:pPr>
    </w:p>
    <w:p w14:paraId="0D187DA7" w14:textId="08C3D4BA" w:rsidR="00781EFF" w:rsidRDefault="00BF2311" w:rsidP="00BF2311">
      <w:pPr>
        <w:spacing w:after="0" w:line="240" w:lineRule="auto"/>
        <w:ind w:firstLine="720"/>
        <w:jc w:val="center"/>
        <w:rPr>
          <w:rFonts w:ascii="Times New Roman" w:hAnsi="Times New Roman" w:cs="Times New Roman"/>
          <w:b/>
          <w:bCs/>
          <w:sz w:val="24"/>
          <w:szCs w:val="24"/>
        </w:rPr>
      </w:pPr>
      <w:r w:rsidRPr="00BF2311">
        <w:rPr>
          <w:rFonts w:ascii="Times New Roman" w:hAnsi="Times New Roman" w:cs="Times New Roman"/>
          <w:b/>
          <w:bCs/>
          <w:sz w:val="24"/>
          <w:szCs w:val="24"/>
        </w:rPr>
        <w:t xml:space="preserve">KT MODERNIZAVIMO </w:t>
      </w:r>
      <w:r w:rsidR="008A6D73">
        <w:rPr>
          <w:rFonts w:ascii="Times New Roman" w:hAnsi="Times New Roman" w:cs="Times New Roman"/>
          <w:b/>
          <w:bCs/>
          <w:sz w:val="24"/>
          <w:szCs w:val="24"/>
        </w:rPr>
        <w:t xml:space="preserve">ŠAKIŲ PGT </w:t>
      </w:r>
      <w:r w:rsidRPr="00BF2311">
        <w:rPr>
          <w:rFonts w:ascii="Times New Roman" w:hAnsi="Times New Roman" w:cs="Times New Roman"/>
          <w:b/>
          <w:bCs/>
          <w:sz w:val="24"/>
          <w:szCs w:val="24"/>
        </w:rPr>
        <w:t>DARBŲ APIMTIS</w:t>
      </w:r>
    </w:p>
    <w:p w14:paraId="20F1ACE0" w14:textId="77777777" w:rsidR="008A6D73" w:rsidRPr="00BF2311" w:rsidRDefault="008A6D73" w:rsidP="00BF2311">
      <w:pPr>
        <w:spacing w:after="0" w:line="240" w:lineRule="auto"/>
        <w:ind w:firstLine="720"/>
        <w:jc w:val="center"/>
        <w:rPr>
          <w:rFonts w:ascii="Times New Roman" w:hAnsi="Times New Roman" w:cs="Times New Roman"/>
          <w:b/>
          <w:bCs/>
          <w:sz w:val="24"/>
          <w:szCs w:val="24"/>
        </w:rPr>
      </w:pPr>
    </w:p>
    <w:p w14:paraId="60DE8864" w14:textId="0FCA48F2" w:rsidR="00781EFF" w:rsidRDefault="00781EFF" w:rsidP="00BF231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Naujai įrengtas KT tinklas bus įrengtas naudojant </w:t>
      </w:r>
      <w:r w:rsidR="008F108B">
        <w:rPr>
          <w:rFonts w:ascii="Times New Roman" w:hAnsi="Times New Roman" w:cs="Times New Roman"/>
          <w:sz w:val="24"/>
          <w:szCs w:val="24"/>
        </w:rPr>
        <w:t xml:space="preserve">bevielės prieigos </w:t>
      </w:r>
      <w:r>
        <w:rPr>
          <w:rFonts w:ascii="Times New Roman" w:hAnsi="Times New Roman" w:cs="Times New Roman"/>
          <w:sz w:val="24"/>
          <w:szCs w:val="24"/>
        </w:rPr>
        <w:t>ryšio technologiją</w:t>
      </w:r>
      <w:r w:rsidR="008F108B">
        <w:rPr>
          <w:rFonts w:ascii="Times New Roman" w:hAnsi="Times New Roman" w:cs="Times New Roman"/>
          <w:sz w:val="24"/>
          <w:szCs w:val="24"/>
        </w:rPr>
        <w:t xml:space="preserve"> (Toliau – WiFi)</w:t>
      </w:r>
      <w:r>
        <w:rPr>
          <w:rFonts w:ascii="Times New Roman" w:hAnsi="Times New Roman" w:cs="Times New Roman"/>
          <w:sz w:val="24"/>
          <w:szCs w:val="24"/>
        </w:rPr>
        <w:t>, tačiau kritinėse darbo vietose bus įrengtos panaudojant 5 E kat. kabelius</w:t>
      </w:r>
      <w:r w:rsidR="00BF2311">
        <w:rPr>
          <w:rFonts w:ascii="Times New Roman" w:hAnsi="Times New Roman" w:cs="Times New Roman"/>
          <w:sz w:val="24"/>
          <w:szCs w:val="24"/>
        </w:rPr>
        <w:t xml:space="preserve"> ir kitą įrangą</w:t>
      </w:r>
      <w:r>
        <w:rPr>
          <w:rFonts w:ascii="Times New Roman" w:hAnsi="Times New Roman" w:cs="Times New Roman"/>
          <w:sz w:val="24"/>
          <w:szCs w:val="24"/>
        </w:rPr>
        <w:t xml:space="preserve">. </w:t>
      </w:r>
    </w:p>
    <w:p w14:paraId="4D571BEA" w14:textId="711C23AA" w:rsidR="001761CD" w:rsidRDefault="00A41303" w:rsidP="00BF2311">
      <w:pPr>
        <w:spacing w:after="0" w:line="240" w:lineRule="auto"/>
        <w:ind w:firstLine="720"/>
        <w:jc w:val="both"/>
        <w:rPr>
          <w:rFonts w:ascii="Times New Roman" w:hAnsi="Times New Roman" w:cs="Times New Roman"/>
          <w:sz w:val="24"/>
          <w:szCs w:val="24"/>
        </w:rPr>
      </w:pPr>
      <w:r w:rsidRPr="00A41303">
        <w:rPr>
          <w:rFonts w:ascii="Times New Roman" w:hAnsi="Times New Roman" w:cs="Times New Roman"/>
          <w:sz w:val="24"/>
          <w:szCs w:val="24"/>
        </w:rPr>
        <w:t xml:space="preserve">Naujos 5E kat. instaliacijos įrengimui </w:t>
      </w:r>
      <w:r w:rsidR="001761CD" w:rsidRPr="00A41303">
        <w:rPr>
          <w:rFonts w:ascii="Times New Roman" w:hAnsi="Times New Roman" w:cs="Times New Roman"/>
          <w:sz w:val="24"/>
          <w:szCs w:val="24"/>
        </w:rPr>
        <w:t>būt</w:t>
      </w:r>
      <w:r w:rsidRPr="00A41303">
        <w:rPr>
          <w:rFonts w:ascii="Times New Roman" w:hAnsi="Times New Roman" w:cs="Times New Roman"/>
          <w:sz w:val="24"/>
          <w:szCs w:val="24"/>
        </w:rPr>
        <w:t xml:space="preserve">ina </w:t>
      </w:r>
      <w:r w:rsidR="001761CD" w:rsidRPr="00A41303">
        <w:rPr>
          <w:rFonts w:ascii="Times New Roman" w:hAnsi="Times New Roman" w:cs="Times New Roman"/>
          <w:sz w:val="24"/>
          <w:szCs w:val="24"/>
        </w:rPr>
        <w:t>atlaisvinti esam</w:t>
      </w:r>
      <w:r w:rsidRPr="00A41303">
        <w:rPr>
          <w:rFonts w:ascii="Times New Roman" w:hAnsi="Times New Roman" w:cs="Times New Roman"/>
          <w:sz w:val="24"/>
          <w:szCs w:val="24"/>
        </w:rPr>
        <w:t xml:space="preserve">us </w:t>
      </w:r>
      <w:r w:rsidR="001761CD" w:rsidRPr="00A41303">
        <w:rPr>
          <w:rFonts w:ascii="Times New Roman" w:hAnsi="Times New Roman" w:cs="Times New Roman"/>
          <w:sz w:val="24"/>
          <w:szCs w:val="24"/>
        </w:rPr>
        <w:t xml:space="preserve">ryšio </w:t>
      </w:r>
      <w:r w:rsidRPr="00A41303">
        <w:rPr>
          <w:rFonts w:ascii="Times New Roman" w:hAnsi="Times New Roman" w:cs="Times New Roman"/>
          <w:sz w:val="24"/>
          <w:szCs w:val="24"/>
        </w:rPr>
        <w:t xml:space="preserve">kanalus (stovus) esančius </w:t>
      </w:r>
      <w:r w:rsidR="001761CD" w:rsidRPr="00A41303">
        <w:rPr>
          <w:rFonts w:ascii="Times New Roman" w:hAnsi="Times New Roman" w:cs="Times New Roman"/>
          <w:sz w:val="24"/>
          <w:szCs w:val="24"/>
        </w:rPr>
        <w:t>tarp 1-3 aukštų</w:t>
      </w:r>
      <w:r w:rsidRPr="00A41303">
        <w:rPr>
          <w:rFonts w:ascii="Times New Roman" w:hAnsi="Times New Roman" w:cs="Times New Roman"/>
          <w:sz w:val="24"/>
          <w:szCs w:val="24"/>
        </w:rPr>
        <w:t xml:space="preserve">, </w:t>
      </w:r>
      <w:r w:rsidR="001761CD" w:rsidRPr="00A41303">
        <w:rPr>
          <w:rFonts w:ascii="Times New Roman" w:hAnsi="Times New Roman" w:cs="Times New Roman"/>
          <w:sz w:val="24"/>
          <w:szCs w:val="24"/>
        </w:rPr>
        <w:t xml:space="preserve">būtina demontuoti nereikalingą seną instaliaciją: demontuoti </w:t>
      </w:r>
      <w:r w:rsidRPr="00A41303">
        <w:rPr>
          <w:rFonts w:ascii="Times New Roman" w:hAnsi="Times New Roman" w:cs="Times New Roman"/>
          <w:sz w:val="24"/>
          <w:szCs w:val="24"/>
        </w:rPr>
        <w:t xml:space="preserve">taip, kad nebūtų pažeista veikianti komunikaciją (nepažeistas AB TELIA LIETUVA priklausantis įvadas, nesutrikdytas </w:t>
      </w:r>
      <w:r w:rsidRPr="00A41303">
        <w:rPr>
          <w:rFonts w:ascii="Times New Roman" w:hAnsi="Times New Roman" w:cs="Times New Roman"/>
          <w:color w:val="000000"/>
          <w:sz w:val="24"/>
          <w:szCs w:val="24"/>
        </w:rPr>
        <w:t>Saugaus valstybinio duomenų perdavimo tinklo </w:t>
      </w:r>
      <w:r w:rsidRPr="00A41303">
        <w:rPr>
          <w:rFonts w:ascii="Times New Roman" w:hAnsi="Times New Roman" w:cs="Times New Roman"/>
          <w:sz w:val="24"/>
          <w:szCs w:val="24"/>
        </w:rPr>
        <w:t xml:space="preserve"> veikimas, kurio optinis įvadas ir įvadinė įranga sumontuoti atskiroje įvadinėje spintoje (plombuotoje), bebūtų sutrikdytas Nacionalinei Žemės agentūrai priklausančios įrangos darbas.</w:t>
      </w:r>
    </w:p>
    <w:p w14:paraId="6FBCE766" w14:textId="08881AFE" w:rsidR="006B282B" w:rsidRDefault="00781EFF" w:rsidP="00BF231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Detaliau apie taškus, kuriuose turėtų būti įrengti potinkinio montavimo KT tinklo lizdai ir bevielio tinklo įrangos pajungimo taškai (kabeliai su RJ 45 kištukais):</w:t>
      </w:r>
    </w:p>
    <w:p w14:paraId="0C07AC32" w14:textId="77777777" w:rsidR="0044356B" w:rsidRDefault="0044356B" w:rsidP="00BF2311">
      <w:pPr>
        <w:spacing w:after="0" w:line="240" w:lineRule="auto"/>
        <w:ind w:firstLine="720"/>
        <w:jc w:val="both"/>
        <w:rPr>
          <w:rFonts w:ascii="Times New Roman" w:hAnsi="Times New Roman" w:cs="Times New Roman"/>
          <w:sz w:val="24"/>
          <w:szCs w:val="24"/>
        </w:rPr>
      </w:pPr>
    </w:p>
    <w:p w14:paraId="49123E80" w14:textId="7F21BF41" w:rsidR="00BF2311" w:rsidRDefault="0024203D" w:rsidP="0024203D">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I. </w:t>
      </w:r>
      <w:r w:rsidRPr="00A67461">
        <w:rPr>
          <w:rFonts w:ascii="Times New Roman" w:hAnsi="Times New Roman" w:cs="Times New Roman"/>
          <w:b/>
          <w:bCs/>
          <w:sz w:val="24"/>
          <w:szCs w:val="24"/>
        </w:rPr>
        <w:t>PASTATO 1-A</w:t>
      </w:r>
      <w:r w:rsidR="00200486">
        <w:rPr>
          <w:rFonts w:ascii="Times New Roman" w:hAnsi="Times New Roman" w:cs="Times New Roman"/>
          <w:b/>
          <w:bCs/>
          <w:sz w:val="24"/>
          <w:szCs w:val="24"/>
        </w:rPr>
        <w:t>ME</w:t>
      </w:r>
      <w:r w:rsidRPr="00A67461">
        <w:rPr>
          <w:rFonts w:ascii="Times New Roman" w:hAnsi="Times New Roman" w:cs="Times New Roman"/>
          <w:b/>
          <w:bCs/>
          <w:sz w:val="24"/>
          <w:szCs w:val="24"/>
        </w:rPr>
        <w:t xml:space="preserve"> AUKŠTE </w:t>
      </w:r>
      <w:r w:rsidR="00200486">
        <w:rPr>
          <w:rFonts w:ascii="Times New Roman" w:hAnsi="Times New Roman" w:cs="Times New Roman"/>
          <w:b/>
          <w:bCs/>
          <w:sz w:val="24"/>
          <w:szCs w:val="24"/>
        </w:rPr>
        <w:t xml:space="preserve">(I A SCHEMA) </w:t>
      </w:r>
      <w:r w:rsidRPr="00A67461">
        <w:rPr>
          <w:rFonts w:ascii="Times New Roman" w:hAnsi="Times New Roman" w:cs="Times New Roman"/>
          <w:b/>
          <w:bCs/>
          <w:sz w:val="24"/>
          <w:szCs w:val="24"/>
        </w:rPr>
        <w:t>ĮRENGIAM</w:t>
      </w:r>
      <w:r>
        <w:rPr>
          <w:rFonts w:ascii="Times New Roman" w:hAnsi="Times New Roman" w:cs="Times New Roman"/>
          <w:b/>
          <w:bCs/>
          <w:sz w:val="24"/>
          <w:szCs w:val="24"/>
        </w:rPr>
        <w:t>A</w:t>
      </w:r>
      <w:r w:rsidRPr="00A67461">
        <w:rPr>
          <w:rFonts w:ascii="Times New Roman" w:hAnsi="Times New Roman" w:cs="Times New Roman"/>
          <w:b/>
          <w:bCs/>
          <w:sz w:val="24"/>
          <w:szCs w:val="24"/>
        </w:rPr>
        <w:t>:</w:t>
      </w:r>
    </w:p>
    <w:p w14:paraId="24CE94AF" w14:textId="77777777" w:rsidR="0024203D" w:rsidRPr="00A67461" w:rsidRDefault="0024203D" w:rsidP="0024203D">
      <w:pPr>
        <w:spacing w:after="0" w:line="240" w:lineRule="auto"/>
        <w:ind w:firstLine="720"/>
        <w:jc w:val="center"/>
        <w:rPr>
          <w:rFonts w:ascii="Times New Roman" w:hAnsi="Times New Roman" w:cs="Times New Roman"/>
          <w:b/>
          <w:bCs/>
          <w:sz w:val="24"/>
          <w:szCs w:val="24"/>
        </w:rPr>
      </w:pPr>
    </w:p>
    <w:p w14:paraId="12D91960" w14:textId="132A5202" w:rsidR="00BF2311" w:rsidRDefault="00414D2B" w:rsidP="00BF231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1.1. 1-16 patalpoje įrengiami </w:t>
      </w:r>
      <w:r w:rsidR="00563F13">
        <w:rPr>
          <w:rFonts w:ascii="Times New Roman" w:hAnsi="Times New Roman" w:cs="Times New Roman"/>
          <w:sz w:val="24"/>
          <w:szCs w:val="24"/>
        </w:rPr>
        <w:t>2</w:t>
      </w:r>
      <w:r w:rsidR="00BF2311">
        <w:rPr>
          <w:rFonts w:ascii="Times New Roman" w:hAnsi="Times New Roman" w:cs="Times New Roman"/>
          <w:sz w:val="24"/>
          <w:szCs w:val="24"/>
        </w:rPr>
        <w:t xml:space="preserve"> RJ 45</w:t>
      </w:r>
      <w:r w:rsidR="00563F13">
        <w:rPr>
          <w:rFonts w:ascii="Times New Roman" w:hAnsi="Times New Roman" w:cs="Times New Roman"/>
          <w:sz w:val="24"/>
          <w:szCs w:val="24"/>
        </w:rPr>
        <w:t xml:space="preserve"> ir 1 RJ 45</w:t>
      </w:r>
      <w:r w:rsidR="00BF2311">
        <w:rPr>
          <w:rFonts w:ascii="Times New Roman" w:hAnsi="Times New Roman" w:cs="Times New Roman"/>
          <w:sz w:val="24"/>
          <w:szCs w:val="24"/>
        </w:rPr>
        <w:t xml:space="preserve"> </w:t>
      </w:r>
      <w:r>
        <w:rPr>
          <w:rFonts w:ascii="Times New Roman" w:hAnsi="Times New Roman" w:cs="Times New Roman"/>
          <w:sz w:val="24"/>
          <w:szCs w:val="24"/>
        </w:rPr>
        <w:t xml:space="preserve">potinkinio montavimo </w:t>
      </w:r>
      <w:r w:rsidR="00BF2311">
        <w:rPr>
          <w:rFonts w:ascii="Times New Roman" w:hAnsi="Times New Roman" w:cs="Times New Roman"/>
          <w:sz w:val="24"/>
          <w:szCs w:val="24"/>
        </w:rPr>
        <w:t>lizdai</w:t>
      </w:r>
      <w:r w:rsidR="00563F13">
        <w:rPr>
          <w:rFonts w:ascii="Times New Roman" w:hAnsi="Times New Roman" w:cs="Times New Roman"/>
          <w:sz w:val="24"/>
          <w:szCs w:val="24"/>
        </w:rPr>
        <w:t xml:space="preserve"> (viso 3 RJ 45 </w:t>
      </w:r>
      <w:r>
        <w:rPr>
          <w:rFonts w:ascii="Times New Roman" w:hAnsi="Times New Roman" w:cs="Times New Roman"/>
          <w:sz w:val="24"/>
          <w:szCs w:val="24"/>
        </w:rPr>
        <w:t xml:space="preserve">potinkinio montavimo </w:t>
      </w:r>
      <w:r w:rsidR="00563F13">
        <w:rPr>
          <w:rFonts w:ascii="Times New Roman" w:hAnsi="Times New Roman" w:cs="Times New Roman"/>
          <w:sz w:val="24"/>
          <w:szCs w:val="24"/>
        </w:rPr>
        <w:t>lizdai)</w:t>
      </w:r>
      <w:r w:rsidR="00BF2311">
        <w:rPr>
          <w:rFonts w:ascii="Times New Roman" w:hAnsi="Times New Roman" w:cs="Times New Roman"/>
          <w:sz w:val="24"/>
          <w:szCs w:val="24"/>
        </w:rPr>
        <w:t>. Lizdai montuojami kartu su elektros lizdų plėtiniais, panaudojant bendr</w:t>
      </w:r>
      <w:r w:rsidR="00580DA9">
        <w:rPr>
          <w:rFonts w:ascii="Times New Roman" w:hAnsi="Times New Roman" w:cs="Times New Roman"/>
          <w:sz w:val="24"/>
          <w:szCs w:val="24"/>
        </w:rPr>
        <w:t xml:space="preserve">ą montavimo dėžutės konstrukciją. Tuo atveju, jeigu nėra galimybių apjungti elektros lizdus ir </w:t>
      </w:r>
      <w:r w:rsidR="00A67461">
        <w:rPr>
          <w:rFonts w:ascii="Times New Roman" w:hAnsi="Times New Roman" w:cs="Times New Roman"/>
          <w:sz w:val="24"/>
          <w:szCs w:val="24"/>
        </w:rPr>
        <w:t xml:space="preserve">RJ45 </w:t>
      </w:r>
      <w:r w:rsidR="00580DA9">
        <w:rPr>
          <w:rFonts w:ascii="Times New Roman" w:hAnsi="Times New Roman" w:cs="Times New Roman"/>
          <w:sz w:val="24"/>
          <w:szCs w:val="24"/>
        </w:rPr>
        <w:t xml:space="preserve">lizdus į bendrą konstrukciją, </w:t>
      </w:r>
      <w:r w:rsidR="00A67461">
        <w:rPr>
          <w:rFonts w:ascii="Times New Roman" w:hAnsi="Times New Roman" w:cs="Times New Roman"/>
          <w:sz w:val="24"/>
          <w:szCs w:val="24"/>
        </w:rPr>
        <w:t>RJ45</w:t>
      </w:r>
      <w:r w:rsidR="00580DA9">
        <w:rPr>
          <w:rFonts w:ascii="Times New Roman" w:hAnsi="Times New Roman" w:cs="Times New Roman"/>
          <w:sz w:val="24"/>
          <w:szCs w:val="24"/>
        </w:rPr>
        <w:t xml:space="preserve"> lizdai montuojami atskirai</w:t>
      </w:r>
      <w:r w:rsidR="003A4D1E">
        <w:rPr>
          <w:rFonts w:ascii="Times New Roman" w:hAnsi="Times New Roman" w:cs="Times New Roman"/>
          <w:sz w:val="24"/>
          <w:szCs w:val="24"/>
        </w:rPr>
        <w:t>. RJ 45 lizdai turi atitikti 5e kat. reikalavimus</w:t>
      </w:r>
      <w:r w:rsidR="00563F13">
        <w:rPr>
          <w:rFonts w:ascii="Times New Roman" w:hAnsi="Times New Roman" w:cs="Times New Roman"/>
          <w:sz w:val="24"/>
          <w:szCs w:val="24"/>
        </w:rPr>
        <w:t xml:space="preserve">. </w:t>
      </w:r>
      <w:r>
        <w:rPr>
          <w:rFonts w:ascii="Times New Roman" w:hAnsi="Times New Roman" w:cs="Times New Roman"/>
          <w:sz w:val="24"/>
          <w:szCs w:val="24"/>
        </w:rPr>
        <w:t>RJ 45 lizdas p</w:t>
      </w:r>
      <w:r w:rsidR="00563F13">
        <w:rPr>
          <w:rFonts w:ascii="Times New Roman" w:hAnsi="Times New Roman" w:cs="Times New Roman"/>
          <w:sz w:val="24"/>
          <w:szCs w:val="24"/>
        </w:rPr>
        <w:t>ateikiamas komplekte su būtinais montavimo elementais</w:t>
      </w:r>
      <w:r w:rsidR="00580DA9">
        <w:rPr>
          <w:rFonts w:ascii="Times New Roman" w:hAnsi="Times New Roman" w:cs="Times New Roman"/>
          <w:sz w:val="24"/>
          <w:szCs w:val="24"/>
        </w:rPr>
        <w:t>;</w:t>
      </w:r>
    </w:p>
    <w:p w14:paraId="62FC64A4" w14:textId="13BF014C" w:rsidR="0044356B" w:rsidRDefault="00414D2B" w:rsidP="0075594F">
      <w:pPr>
        <w:pStyle w:val="Sraopastraipa"/>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1.2.</w:t>
      </w:r>
      <w:r w:rsidR="004B505F">
        <w:rPr>
          <w:rFonts w:ascii="Times New Roman" w:hAnsi="Times New Roman" w:cs="Times New Roman"/>
          <w:sz w:val="24"/>
          <w:szCs w:val="24"/>
        </w:rPr>
        <w:t xml:space="preserve"> </w:t>
      </w:r>
      <w:r>
        <w:rPr>
          <w:rFonts w:ascii="Times New Roman" w:hAnsi="Times New Roman" w:cs="Times New Roman"/>
          <w:sz w:val="24"/>
          <w:szCs w:val="24"/>
        </w:rPr>
        <w:t xml:space="preserve">suderintoje su užsakovu vietoje </w:t>
      </w:r>
      <w:r w:rsidR="00580DA9">
        <w:rPr>
          <w:rFonts w:ascii="Times New Roman" w:hAnsi="Times New Roman" w:cs="Times New Roman"/>
          <w:sz w:val="24"/>
          <w:szCs w:val="24"/>
        </w:rPr>
        <w:t xml:space="preserve">įrengiamas WiFi </w:t>
      </w:r>
      <w:r w:rsidR="001D6F3E">
        <w:rPr>
          <w:rFonts w:ascii="Times New Roman" w:hAnsi="Times New Roman" w:cs="Times New Roman"/>
          <w:sz w:val="24"/>
          <w:szCs w:val="24"/>
        </w:rPr>
        <w:t>taškas</w:t>
      </w:r>
      <w:r w:rsidR="00580DA9">
        <w:rPr>
          <w:rFonts w:ascii="Times New Roman" w:hAnsi="Times New Roman" w:cs="Times New Roman"/>
          <w:sz w:val="24"/>
          <w:szCs w:val="24"/>
        </w:rPr>
        <w:t>.</w:t>
      </w:r>
      <w:r w:rsidR="001D6F3E" w:rsidRPr="001D6F3E">
        <w:rPr>
          <w:rFonts w:ascii="Times New Roman" w:hAnsi="Times New Roman" w:cs="Times New Roman"/>
          <w:sz w:val="24"/>
          <w:szCs w:val="24"/>
        </w:rPr>
        <w:t xml:space="preserve"> </w:t>
      </w:r>
      <w:r w:rsidR="001D6F3E">
        <w:rPr>
          <w:rFonts w:ascii="Times New Roman" w:hAnsi="Times New Roman" w:cs="Times New Roman"/>
          <w:sz w:val="24"/>
          <w:szCs w:val="24"/>
        </w:rPr>
        <w:t>WiFi įrenginio maitinimui atvedamas 5 kat. kabelis nuo telekomunikacinėje spintoje sumontuoto komutatoriaus su POE maitinimu</w:t>
      </w:r>
      <w:r w:rsidR="00CD28F8">
        <w:rPr>
          <w:rFonts w:ascii="Times New Roman" w:hAnsi="Times New Roman" w:cs="Times New Roman"/>
          <w:sz w:val="24"/>
          <w:szCs w:val="24"/>
        </w:rPr>
        <w:t>.</w:t>
      </w:r>
      <w:r w:rsidR="0075594F">
        <w:rPr>
          <w:rFonts w:ascii="Times New Roman" w:hAnsi="Times New Roman" w:cs="Times New Roman"/>
          <w:sz w:val="24"/>
          <w:szCs w:val="24"/>
        </w:rPr>
        <w:t xml:space="preserve"> Ant kabelio galo uždedamas 5e kat. reikalavimus atitinkantis RJ45 kištukas.</w:t>
      </w:r>
    </w:p>
    <w:p w14:paraId="79CF9DA8" w14:textId="77777777" w:rsidR="0075594F" w:rsidRDefault="0075594F" w:rsidP="0075594F">
      <w:pPr>
        <w:pStyle w:val="Sraopastraipa"/>
        <w:spacing w:after="0" w:line="240" w:lineRule="auto"/>
        <w:ind w:left="0" w:firstLine="720"/>
        <w:jc w:val="both"/>
        <w:rPr>
          <w:rFonts w:ascii="Times New Roman" w:hAnsi="Times New Roman" w:cs="Times New Roman"/>
          <w:sz w:val="24"/>
          <w:szCs w:val="24"/>
        </w:rPr>
      </w:pPr>
    </w:p>
    <w:p w14:paraId="356863F4" w14:textId="0C0629D5" w:rsidR="00580DA9" w:rsidRDefault="0024203D" w:rsidP="0024203D">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A67461">
        <w:rPr>
          <w:rFonts w:ascii="Times New Roman" w:hAnsi="Times New Roman" w:cs="Times New Roman"/>
          <w:b/>
          <w:bCs/>
          <w:sz w:val="24"/>
          <w:szCs w:val="24"/>
        </w:rPr>
        <w:t>PASTATO 2-AME AUKŠTE</w:t>
      </w:r>
      <w:r w:rsidR="00200486">
        <w:rPr>
          <w:rFonts w:ascii="Times New Roman" w:hAnsi="Times New Roman" w:cs="Times New Roman"/>
          <w:b/>
          <w:bCs/>
          <w:sz w:val="24"/>
          <w:szCs w:val="24"/>
        </w:rPr>
        <w:t xml:space="preserve"> (II A SCHEMA) </w:t>
      </w:r>
      <w:r w:rsidRPr="00A67461">
        <w:rPr>
          <w:rFonts w:ascii="Times New Roman" w:hAnsi="Times New Roman" w:cs="Times New Roman"/>
          <w:b/>
          <w:bCs/>
          <w:sz w:val="24"/>
          <w:szCs w:val="24"/>
        </w:rPr>
        <w:t xml:space="preserve"> ĮRENGIAM</w:t>
      </w:r>
      <w:r>
        <w:rPr>
          <w:rFonts w:ascii="Times New Roman" w:hAnsi="Times New Roman" w:cs="Times New Roman"/>
          <w:b/>
          <w:bCs/>
          <w:sz w:val="24"/>
          <w:szCs w:val="24"/>
        </w:rPr>
        <w:t>A</w:t>
      </w:r>
      <w:r w:rsidRPr="00A67461">
        <w:rPr>
          <w:rFonts w:ascii="Times New Roman" w:hAnsi="Times New Roman" w:cs="Times New Roman"/>
          <w:b/>
          <w:bCs/>
          <w:sz w:val="24"/>
          <w:szCs w:val="24"/>
        </w:rPr>
        <w:t>:</w:t>
      </w:r>
    </w:p>
    <w:p w14:paraId="158F091F" w14:textId="77777777" w:rsidR="0024203D" w:rsidRPr="00A67461" w:rsidRDefault="0024203D" w:rsidP="0024203D">
      <w:pPr>
        <w:spacing w:after="0" w:line="240" w:lineRule="auto"/>
        <w:ind w:firstLine="720"/>
        <w:jc w:val="center"/>
        <w:rPr>
          <w:rFonts w:ascii="Times New Roman" w:hAnsi="Times New Roman" w:cs="Times New Roman"/>
          <w:b/>
          <w:bCs/>
          <w:sz w:val="24"/>
          <w:szCs w:val="24"/>
        </w:rPr>
      </w:pPr>
    </w:p>
    <w:p w14:paraId="57F7E8B4" w14:textId="1B8CD4F7" w:rsidR="00580DA9" w:rsidRDefault="00414D2B" w:rsidP="00414D2B">
      <w:pPr>
        <w:pStyle w:val="Sraopastraipa"/>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2.1. </w:t>
      </w:r>
      <w:r w:rsidR="00580DA9">
        <w:rPr>
          <w:rFonts w:ascii="Times New Roman" w:hAnsi="Times New Roman" w:cs="Times New Roman"/>
          <w:sz w:val="24"/>
          <w:szCs w:val="24"/>
        </w:rPr>
        <w:t>2-1 patalpoje (koridorius), suderintose su užsakovu vietose įrengiami 2 WiFi įrenginiai,</w:t>
      </w:r>
      <w:r w:rsidR="0044356B">
        <w:rPr>
          <w:rFonts w:ascii="Times New Roman" w:hAnsi="Times New Roman" w:cs="Times New Roman"/>
          <w:sz w:val="24"/>
          <w:szCs w:val="24"/>
        </w:rPr>
        <w:t xml:space="preserve"> kurių </w:t>
      </w:r>
      <w:r w:rsidR="00580DA9">
        <w:rPr>
          <w:rFonts w:ascii="Times New Roman" w:hAnsi="Times New Roman" w:cs="Times New Roman"/>
          <w:sz w:val="24"/>
          <w:szCs w:val="24"/>
        </w:rPr>
        <w:t xml:space="preserve">maitinimui atvedami </w:t>
      </w:r>
      <w:r w:rsidR="0044356B">
        <w:rPr>
          <w:rFonts w:ascii="Times New Roman" w:hAnsi="Times New Roman" w:cs="Times New Roman"/>
          <w:sz w:val="24"/>
          <w:szCs w:val="24"/>
        </w:rPr>
        <w:t xml:space="preserve">5 kat. </w:t>
      </w:r>
      <w:r w:rsidR="00580DA9">
        <w:rPr>
          <w:rFonts w:ascii="Times New Roman" w:hAnsi="Times New Roman" w:cs="Times New Roman"/>
          <w:sz w:val="24"/>
          <w:szCs w:val="24"/>
        </w:rPr>
        <w:t>laidai nuo</w:t>
      </w:r>
      <w:r w:rsidR="0044356B">
        <w:rPr>
          <w:rFonts w:ascii="Times New Roman" w:hAnsi="Times New Roman" w:cs="Times New Roman"/>
          <w:sz w:val="24"/>
          <w:szCs w:val="24"/>
        </w:rPr>
        <w:t xml:space="preserve"> telekomunikacinėje spintoje sumontuoto komutatoriaus su POE maitinimu;</w:t>
      </w:r>
    </w:p>
    <w:p w14:paraId="349684F9" w14:textId="0592776F" w:rsidR="00580DA9" w:rsidRDefault="00414D2B" w:rsidP="00414D2B">
      <w:pPr>
        <w:pStyle w:val="Sraopastraipa"/>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2.2.</w:t>
      </w:r>
      <w:r w:rsidR="00544DCC">
        <w:rPr>
          <w:rFonts w:ascii="Times New Roman" w:hAnsi="Times New Roman" w:cs="Times New Roman"/>
          <w:sz w:val="24"/>
          <w:szCs w:val="24"/>
        </w:rPr>
        <w:t xml:space="preserve"> </w:t>
      </w:r>
      <w:r w:rsidR="00580DA9">
        <w:rPr>
          <w:rFonts w:ascii="Times New Roman" w:hAnsi="Times New Roman" w:cs="Times New Roman"/>
          <w:sz w:val="24"/>
          <w:szCs w:val="24"/>
        </w:rPr>
        <w:t>2-10 patalpoje įrengiami 2RJ45 lizdai</w:t>
      </w:r>
      <w:r w:rsidR="003A4D1E">
        <w:rPr>
          <w:rFonts w:ascii="Times New Roman" w:hAnsi="Times New Roman" w:cs="Times New Roman"/>
          <w:sz w:val="24"/>
          <w:szCs w:val="24"/>
        </w:rPr>
        <w:t xml:space="preserve">. </w:t>
      </w:r>
      <w:r w:rsidR="00563F13">
        <w:rPr>
          <w:rFonts w:ascii="Times New Roman" w:hAnsi="Times New Roman" w:cs="Times New Roman"/>
          <w:sz w:val="24"/>
          <w:szCs w:val="24"/>
        </w:rPr>
        <w:t>Lizdai montuojami kartu su elektros lizdų plėtiniais, panaudojant bendrą montavimo dėžutės konstrukciją. Tuo atveju, jeigu nėra galimybių apjungti elektros lizdus ir RJ45 lizdus į bendrą konstrukciją, RJ45 lizdai montuojami atskirai</w:t>
      </w:r>
      <w:r w:rsidR="00A44EB6">
        <w:rPr>
          <w:rFonts w:ascii="Times New Roman" w:hAnsi="Times New Roman" w:cs="Times New Roman"/>
          <w:sz w:val="24"/>
          <w:szCs w:val="24"/>
        </w:rPr>
        <w:t xml:space="preserve"> (potinkinis montavimas)</w:t>
      </w:r>
      <w:r w:rsidR="00580DA9">
        <w:rPr>
          <w:rFonts w:ascii="Times New Roman" w:hAnsi="Times New Roman" w:cs="Times New Roman"/>
          <w:sz w:val="24"/>
          <w:szCs w:val="24"/>
        </w:rPr>
        <w:t>;</w:t>
      </w:r>
    </w:p>
    <w:p w14:paraId="1E15357F" w14:textId="265EE28F" w:rsidR="00580DA9" w:rsidRDefault="009A28F8" w:rsidP="009A28F8">
      <w:pPr>
        <w:pStyle w:val="Sraopastraipa"/>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2.3.</w:t>
      </w:r>
      <w:r w:rsidR="00544DCC">
        <w:rPr>
          <w:rFonts w:ascii="Times New Roman" w:hAnsi="Times New Roman" w:cs="Times New Roman"/>
          <w:sz w:val="24"/>
          <w:szCs w:val="24"/>
        </w:rPr>
        <w:t xml:space="preserve"> </w:t>
      </w:r>
      <w:r w:rsidR="00580DA9">
        <w:rPr>
          <w:rFonts w:ascii="Times New Roman" w:hAnsi="Times New Roman" w:cs="Times New Roman"/>
          <w:sz w:val="24"/>
          <w:szCs w:val="24"/>
        </w:rPr>
        <w:t xml:space="preserve">2-13 patalpoje, įrengiami </w:t>
      </w:r>
      <w:r w:rsidR="00563F13">
        <w:rPr>
          <w:rFonts w:ascii="Times New Roman" w:hAnsi="Times New Roman" w:cs="Times New Roman"/>
          <w:sz w:val="24"/>
          <w:szCs w:val="24"/>
        </w:rPr>
        <w:t>1</w:t>
      </w:r>
      <w:r w:rsidR="00580DA9">
        <w:rPr>
          <w:rFonts w:ascii="Times New Roman" w:hAnsi="Times New Roman" w:cs="Times New Roman"/>
          <w:sz w:val="24"/>
          <w:szCs w:val="24"/>
        </w:rPr>
        <w:t xml:space="preserve"> RJ45</w:t>
      </w:r>
      <w:r w:rsidR="00563F13">
        <w:rPr>
          <w:rFonts w:ascii="Times New Roman" w:hAnsi="Times New Roman" w:cs="Times New Roman"/>
          <w:sz w:val="24"/>
          <w:szCs w:val="24"/>
        </w:rPr>
        <w:t xml:space="preserve"> </w:t>
      </w:r>
      <w:r w:rsidR="00CD28F8">
        <w:rPr>
          <w:rFonts w:ascii="Times New Roman" w:hAnsi="Times New Roman" w:cs="Times New Roman"/>
          <w:sz w:val="24"/>
          <w:szCs w:val="24"/>
        </w:rPr>
        <w:t>+ 1 RJ45 lizdas</w:t>
      </w:r>
      <w:r w:rsidR="00580DA9">
        <w:rPr>
          <w:rFonts w:ascii="Times New Roman" w:hAnsi="Times New Roman" w:cs="Times New Roman"/>
          <w:sz w:val="24"/>
          <w:szCs w:val="24"/>
        </w:rPr>
        <w:t xml:space="preserve"> (atskirose vietose)</w:t>
      </w:r>
      <w:r w:rsidR="0044356B">
        <w:rPr>
          <w:rFonts w:ascii="Times New Roman" w:hAnsi="Times New Roman" w:cs="Times New Roman"/>
          <w:sz w:val="24"/>
          <w:szCs w:val="24"/>
        </w:rPr>
        <w:t>.</w:t>
      </w:r>
      <w:r w:rsidR="00CD28F8">
        <w:rPr>
          <w:rFonts w:ascii="Times New Roman" w:hAnsi="Times New Roman" w:cs="Times New Roman"/>
          <w:sz w:val="24"/>
          <w:szCs w:val="24"/>
        </w:rPr>
        <w:t xml:space="preserve"> Lizdai montuojami kartu su elektros lizdų plėtiniais, panaudojant bendrą montavimo dėžutės konstrukciją. Tuo atveju, jeigu nėra galimybių apjungti elektros lizdus ir RJ45 lizdus į bendrą konstrukciją, RJ45 lizdai montuojami atskirai</w:t>
      </w:r>
      <w:r w:rsidR="00A44EB6">
        <w:rPr>
          <w:rFonts w:ascii="Times New Roman" w:hAnsi="Times New Roman" w:cs="Times New Roman"/>
          <w:sz w:val="24"/>
          <w:szCs w:val="24"/>
        </w:rPr>
        <w:t xml:space="preserve"> (potinkinis montavimas)</w:t>
      </w:r>
      <w:r w:rsidR="00CD28F8">
        <w:rPr>
          <w:rFonts w:ascii="Times New Roman" w:hAnsi="Times New Roman" w:cs="Times New Roman"/>
          <w:sz w:val="24"/>
          <w:szCs w:val="24"/>
        </w:rPr>
        <w:t>.</w:t>
      </w:r>
    </w:p>
    <w:p w14:paraId="69248241" w14:textId="77777777" w:rsidR="0044356B" w:rsidRDefault="0044356B" w:rsidP="0044356B">
      <w:pPr>
        <w:spacing w:after="0" w:line="240" w:lineRule="auto"/>
        <w:ind w:left="720"/>
        <w:jc w:val="both"/>
        <w:rPr>
          <w:rFonts w:ascii="Times New Roman" w:hAnsi="Times New Roman" w:cs="Times New Roman"/>
          <w:sz w:val="24"/>
          <w:szCs w:val="24"/>
        </w:rPr>
      </w:pPr>
    </w:p>
    <w:p w14:paraId="3403C7F4" w14:textId="182F53E3" w:rsidR="0044356B" w:rsidRDefault="00766831" w:rsidP="0024203D">
      <w:pPr>
        <w:spacing w:after="0" w:line="240" w:lineRule="auto"/>
        <w:ind w:left="720"/>
        <w:jc w:val="center"/>
        <w:rPr>
          <w:rFonts w:ascii="Times New Roman" w:hAnsi="Times New Roman" w:cs="Times New Roman"/>
          <w:b/>
          <w:bCs/>
          <w:sz w:val="24"/>
          <w:szCs w:val="24"/>
        </w:rPr>
      </w:pPr>
      <w:r>
        <w:rPr>
          <w:rFonts w:ascii="Times New Roman" w:hAnsi="Times New Roman" w:cs="Times New Roman"/>
          <w:b/>
          <w:bCs/>
          <w:sz w:val="24"/>
          <w:szCs w:val="24"/>
        </w:rPr>
        <w:t xml:space="preserve">III. </w:t>
      </w:r>
      <w:r w:rsidR="0024203D" w:rsidRPr="00A67461">
        <w:rPr>
          <w:rFonts w:ascii="Times New Roman" w:hAnsi="Times New Roman" w:cs="Times New Roman"/>
          <w:b/>
          <w:bCs/>
          <w:sz w:val="24"/>
          <w:szCs w:val="24"/>
        </w:rPr>
        <w:t>PASTATO 3-AME AUKŠTE</w:t>
      </w:r>
      <w:r w:rsidR="00200486">
        <w:rPr>
          <w:rFonts w:ascii="Times New Roman" w:hAnsi="Times New Roman" w:cs="Times New Roman"/>
          <w:b/>
          <w:bCs/>
          <w:sz w:val="24"/>
          <w:szCs w:val="24"/>
        </w:rPr>
        <w:t xml:space="preserve"> (III A SCHEMA)</w:t>
      </w:r>
      <w:r w:rsidR="0024203D" w:rsidRPr="00A67461">
        <w:rPr>
          <w:rFonts w:ascii="Times New Roman" w:hAnsi="Times New Roman" w:cs="Times New Roman"/>
          <w:b/>
          <w:bCs/>
          <w:sz w:val="24"/>
          <w:szCs w:val="24"/>
        </w:rPr>
        <w:t xml:space="preserve"> ĮRENGIAM</w:t>
      </w:r>
      <w:r w:rsidR="0024203D">
        <w:rPr>
          <w:rFonts w:ascii="Times New Roman" w:hAnsi="Times New Roman" w:cs="Times New Roman"/>
          <w:b/>
          <w:bCs/>
          <w:sz w:val="24"/>
          <w:szCs w:val="24"/>
        </w:rPr>
        <w:t>A</w:t>
      </w:r>
      <w:r w:rsidR="0024203D" w:rsidRPr="00A67461">
        <w:rPr>
          <w:rFonts w:ascii="Times New Roman" w:hAnsi="Times New Roman" w:cs="Times New Roman"/>
          <w:b/>
          <w:bCs/>
          <w:sz w:val="24"/>
          <w:szCs w:val="24"/>
        </w:rPr>
        <w:t>:</w:t>
      </w:r>
    </w:p>
    <w:p w14:paraId="421FE5D5" w14:textId="77777777" w:rsidR="0024203D" w:rsidRPr="00A67461" w:rsidRDefault="0024203D" w:rsidP="0024203D">
      <w:pPr>
        <w:spacing w:after="0" w:line="240" w:lineRule="auto"/>
        <w:ind w:left="720"/>
        <w:jc w:val="center"/>
        <w:rPr>
          <w:rFonts w:ascii="Times New Roman" w:hAnsi="Times New Roman" w:cs="Times New Roman"/>
          <w:b/>
          <w:bCs/>
          <w:sz w:val="24"/>
          <w:szCs w:val="24"/>
        </w:rPr>
      </w:pPr>
    </w:p>
    <w:p w14:paraId="46DD4ECD" w14:textId="70A4CB44" w:rsidR="0044356B" w:rsidRDefault="00407CF0" w:rsidP="00E72E4E">
      <w:pPr>
        <w:pStyle w:val="Sraopastraipa"/>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3.1.</w:t>
      </w:r>
      <w:r w:rsidR="00E72E4E">
        <w:rPr>
          <w:rFonts w:ascii="Times New Roman" w:hAnsi="Times New Roman" w:cs="Times New Roman"/>
          <w:sz w:val="24"/>
          <w:szCs w:val="24"/>
        </w:rPr>
        <w:t xml:space="preserve"> </w:t>
      </w:r>
      <w:r w:rsidR="0044356B">
        <w:rPr>
          <w:rFonts w:ascii="Times New Roman" w:hAnsi="Times New Roman" w:cs="Times New Roman"/>
          <w:sz w:val="24"/>
          <w:szCs w:val="24"/>
        </w:rPr>
        <w:t>3-1</w:t>
      </w:r>
      <w:r w:rsidR="00A67461">
        <w:rPr>
          <w:rFonts w:ascii="Times New Roman" w:hAnsi="Times New Roman" w:cs="Times New Roman"/>
          <w:sz w:val="24"/>
          <w:szCs w:val="24"/>
        </w:rPr>
        <w:t xml:space="preserve"> ir 3-9</w:t>
      </w:r>
      <w:r w:rsidR="0044356B">
        <w:rPr>
          <w:rFonts w:ascii="Times New Roman" w:hAnsi="Times New Roman" w:cs="Times New Roman"/>
          <w:sz w:val="24"/>
          <w:szCs w:val="24"/>
        </w:rPr>
        <w:t xml:space="preserve"> patalpo</w:t>
      </w:r>
      <w:r w:rsidR="00A67461">
        <w:rPr>
          <w:rFonts w:ascii="Times New Roman" w:hAnsi="Times New Roman" w:cs="Times New Roman"/>
          <w:sz w:val="24"/>
          <w:szCs w:val="24"/>
        </w:rPr>
        <w:t xml:space="preserve">se </w:t>
      </w:r>
      <w:r w:rsidR="0044356B">
        <w:rPr>
          <w:rFonts w:ascii="Times New Roman" w:hAnsi="Times New Roman" w:cs="Times New Roman"/>
          <w:sz w:val="24"/>
          <w:szCs w:val="24"/>
        </w:rPr>
        <w:t>(koridoriu</w:t>
      </w:r>
      <w:r w:rsidR="00A67461">
        <w:rPr>
          <w:rFonts w:ascii="Times New Roman" w:hAnsi="Times New Roman" w:cs="Times New Roman"/>
          <w:sz w:val="24"/>
          <w:szCs w:val="24"/>
        </w:rPr>
        <w:t>ose</w:t>
      </w:r>
      <w:r w:rsidR="0044356B">
        <w:rPr>
          <w:rFonts w:ascii="Times New Roman" w:hAnsi="Times New Roman" w:cs="Times New Roman"/>
          <w:sz w:val="24"/>
          <w:szCs w:val="24"/>
        </w:rPr>
        <w:t>)</w:t>
      </w:r>
      <w:r w:rsidR="00A67461">
        <w:rPr>
          <w:rFonts w:ascii="Times New Roman" w:hAnsi="Times New Roman" w:cs="Times New Roman"/>
          <w:sz w:val="24"/>
          <w:szCs w:val="24"/>
        </w:rPr>
        <w:t xml:space="preserve"> </w:t>
      </w:r>
      <w:r w:rsidR="0044356B">
        <w:rPr>
          <w:rFonts w:ascii="Times New Roman" w:hAnsi="Times New Roman" w:cs="Times New Roman"/>
          <w:sz w:val="24"/>
          <w:szCs w:val="24"/>
        </w:rPr>
        <w:t>įrengiami WiFi taška</w:t>
      </w:r>
      <w:r w:rsidR="00A67461">
        <w:rPr>
          <w:rFonts w:ascii="Times New Roman" w:hAnsi="Times New Roman" w:cs="Times New Roman"/>
          <w:sz w:val="24"/>
          <w:szCs w:val="24"/>
        </w:rPr>
        <w:t xml:space="preserve">i. WiFi įrangos </w:t>
      </w:r>
      <w:r w:rsidR="0044356B">
        <w:rPr>
          <w:rFonts w:ascii="Times New Roman" w:hAnsi="Times New Roman" w:cs="Times New Roman"/>
          <w:sz w:val="24"/>
          <w:szCs w:val="24"/>
        </w:rPr>
        <w:t xml:space="preserve">maitinimui atvedami 5 kat. </w:t>
      </w:r>
      <w:r w:rsidR="00A67461">
        <w:rPr>
          <w:rFonts w:ascii="Times New Roman" w:hAnsi="Times New Roman" w:cs="Times New Roman"/>
          <w:sz w:val="24"/>
          <w:szCs w:val="24"/>
        </w:rPr>
        <w:t xml:space="preserve">kabeliai </w:t>
      </w:r>
      <w:r w:rsidR="0044356B">
        <w:rPr>
          <w:rFonts w:ascii="Times New Roman" w:hAnsi="Times New Roman" w:cs="Times New Roman"/>
          <w:sz w:val="24"/>
          <w:szCs w:val="24"/>
        </w:rPr>
        <w:t>nuo telekomunikacinėje spintoje sumontuoto komutatoriaus su POE maitinimu;</w:t>
      </w:r>
    </w:p>
    <w:p w14:paraId="58916653" w14:textId="7B000030" w:rsidR="00A67461" w:rsidRDefault="00407CF0" w:rsidP="00A6746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3.2.</w:t>
      </w:r>
      <w:r w:rsidR="00A67461">
        <w:rPr>
          <w:rFonts w:ascii="Times New Roman" w:hAnsi="Times New Roman" w:cs="Times New Roman"/>
          <w:sz w:val="24"/>
          <w:szCs w:val="24"/>
        </w:rPr>
        <w:t xml:space="preserve"> 3-11 patalpoje įrengiami </w:t>
      </w:r>
      <w:r>
        <w:rPr>
          <w:rFonts w:ascii="Times New Roman" w:hAnsi="Times New Roman" w:cs="Times New Roman"/>
          <w:sz w:val="24"/>
          <w:szCs w:val="24"/>
        </w:rPr>
        <w:t>2</w:t>
      </w:r>
      <w:r w:rsidR="00A67461">
        <w:rPr>
          <w:rFonts w:ascii="Times New Roman" w:hAnsi="Times New Roman" w:cs="Times New Roman"/>
          <w:sz w:val="24"/>
          <w:szCs w:val="24"/>
        </w:rPr>
        <w:t xml:space="preserve">RJ45 </w:t>
      </w:r>
      <w:r>
        <w:rPr>
          <w:rFonts w:ascii="Times New Roman" w:hAnsi="Times New Roman" w:cs="Times New Roman"/>
          <w:sz w:val="24"/>
          <w:szCs w:val="24"/>
        </w:rPr>
        <w:t xml:space="preserve">+ 1RJ45 </w:t>
      </w:r>
      <w:r w:rsidR="00A67461">
        <w:rPr>
          <w:rFonts w:ascii="Times New Roman" w:hAnsi="Times New Roman" w:cs="Times New Roman"/>
          <w:sz w:val="24"/>
          <w:szCs w:val="24"/>
        </w:rPr>
        <w:t xml:space="preserve">lizdai. RJ 45 lizdai montuojami kartu su elektros lizdų plėtiniais, panaudojant bendrą montavimo dėžutės konstrukciją. Tuo atveju, jeigu nėra </w:t>
      </w:r>
      <w:r w:rsidR="00A67461">
        <w:rPr>
          <w:rFonts w:ascii="Times New Roman" w:hAnsi="Times New Roman" w:cs="Times New Roman"/>
          <w:sz w:val="24"/>
          <w:szCs w:val="24"/>
        </w:rPr>
        <w:lastRenderedPageBreak/>
        <w:t>galimybių apjungti elektros lizdus ir KT lizdus į bendrą konstrukciją, KT lizdai montuojami atskirai</w:t>
      </w:r>
      <w:r w:rsidR="00A44EB6">
        <w:rPr>
          <w:rFonts w:ascii="Times New Roman" w:hAnsi="Times New Roman" w:cs="Times New Roman"/>
          <w:sz w:val="24"/>
          <w:szCs w:val="24"/>
        </w:rPr>
        <w:t xml:space="preserve"> (potinkinis montavimas)</w:t>
      </w:r>
      <w:r w:rsidR="003A4D1E">
        <w:rPr>
          <w:rFonts w:ascii="Times New Roman" w:hAnsi="Times New Roman" w:cs="Times New Roman"/>
          <w:sz w:val="24"/>
          <w:szCs w:val="24"/>
        </w:rPr>
        <w:t xml:space="preserve">. </w:t>
      </w:r>
    </w:p>
    <w:p w14:paraId="130921C7" w14:textId="110CD075" w:rsidR="00766831" w:rsidRPr="00766831" w:rsidRDefault="00766831" w:rsidP="00766831">
      <w:pPr>
        <w:spacing w:after="0" w:line="240" w:lineRule="auto"/>
        <w:jc w:val="both"/>
        <w:rPr>
          <w:rFonts w:ascii="Times New Roman" w:hAnsi="Times New Roman" w:cs="Times New Roman"/>
          <w:sz w:val="24"/>
          <w:szCs w:val="24"/>
        </w:rPr>
      </w:pPr>
    </w:p>
    <w:p w14:paraId="0084C102" w14:textId="326EFABC" w:rsidR="00766831" w:rsidRPr="00766831" w:rsidRDefault="00766831" w:rsidP="00785286">
      <w:pPr>
        <w:pStyle w:val="Sraopastraipa"/>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IV. </w:t>
      </w:r>
      <w:r w:rsidRPr="00766831">
        <w:rPr>
          <w:rFonts w:ascii="Times New Roman" w:hAnsi="Times New Roman" w:cs="Times New Roman"/>
          <w:b/>
          <w:bCs/>
          <w:sz w:val="24"/>
          <w:szCs w:val="24"/>
        </w:rPr>
        <w:t>TELEKOMUNIKACINĖS SPINTOS 3-13 PATALPOJE PAJUNGIMAS</w:t>
      </w:r>
    </w:p>
    <w:p w14:paraId="4532F4D3" w14:textId="77777777" w:rsidR="00766831" w:rsidRDefault="00766831" w:rsidP="00785286">
      <w:pPr>
        <w:pStyle w:val="Sraopastraipa"/>
        <w:spacing w:after="0" w:line="240" w:lineRule="auto"/>
        <w:jc w:val="both"/>
        <w:rPr>
          <w:rFonts w:ascii="Times New Roman" w:hAnsi="Times New Roman" w:cs="Times New Roman"/>
          <w:sz w:val="24"/>
          <w:szCs w:val="24"/>
        </w:rPr>
      </w:pPr>
    </w:p>
    <w:p w14:paraId="4FFA1F38" w14:textId="04C6C6A3" w:rsidR="006E495B" w:rsidRPr="007D72C3" w:rsidRDefault="00407CF0" w:rsidP="006E495B">
      <w:pPr>
        <w:pStyle w:val="Other0"/>
        <w:ind w:firstLine="720"/>
        <w:jc w:val="both"/>
        <w:rPr>
          <w:sz w:val="24"/>
          <w:szCs w:val="24"/>
        </w:rPr>
      </w:pPr>
      <w:r>
        <w:rPr>
          <w:sz w:val="24"/>
          <w:szCs w:val="24"/>
        </w:rPr>
        <w:t>4.</w:t>
      </w:r>
      <w:r w:rsidR="001667EB">
        <w:rPr>
          <w:sz w:val="24"/>
          <w:szCs w:val="24"/>
        </w:rPr>
        <w:t>1</w:t>
      </w:r>
      <w:r w:rsidR="00766831">
        <w:rPr>
          <w:sz w:val="24"/>
          <w:szCs w:val="24"/>
        </w:rPr>
        <w:t>. P</w:t>
      </w:r>
      <w:r w:rsidR="0024203D">
        <w:rPr>
          <w:sz w:val="24"/>
          <w:szCs w:val="24"/>
        </w:rPr>
        <w:t xml:space="preserve">astato </w:t>
      </w:r>
      <w:r w:rsidR="001667EB">
        <w:rPr>
          <w:sz w:val="24"/>
          <w:szCs w:val="24"/>
        </w:rPr>
        <w:t xml:space="preserve">KT laidus suvesti į telekomunikacinę spintą (teikia Užsakovas) ir </w:t>
      </w:r>
      <w:r w:rsidR="00576B91">
        <w:rPr>
          <w:sz w:val="24"/>
          <w:szCs w:val="24"/>
        </w:rPr>
        <w:t xml:space="preserve">pajungti </w:t>
      </w:r>
      <w:r w:rsidR="001667EB">
        <w:rPr>
          <w:sz w:val="24"/>
          <w:szCs w:val="24"/>
        </w:rPr>
        <w:t xml:space="preserve">prie </w:t>
      </w:r>
      <w:r w:rsidR="001667EB" w:rsidRPr="00785286">
        <w:rPr>
          <w:sz w:val="24"/>
          <w:szCs w:val="24"/>
        </w:rPr>
        <w:t>komutacinių panelių</w:t>
      </w:r>
      <w:r w:rsidR="001667EB">
        <w:rPr>
          <w:sz w:val="24"/>
          <w:szCs w:val="24"/>
        </w:rPr>
        <w:t xml:space="preserve"> (teikia Užsakovas)</w:t>
      </w:r>
      <w:r w:rsidR="006E495B">
        <w:rPr>
          <w:sz w:val="24"/>
          <w:szCs w:val="24"/>
        </w:rPr>
        <w:t xml:space="preserve">: pagrindiniai techniniai reikalavimai </w:t>
      </w:r>
      <w:r w:rsidR="006E495B" w:rsidRPr="007D72C3">
        <w:rPr>
          <w:sz w:val="24"/>
          <w:szCs w:val="24"/>
        </w:rPr>
        <w:t xml:space="preserve">UTP </w:t>
      </w:r>
      <w:r w:rsidR="006E495B">
        <w:rPr>
          <w:sz w:val="24"/>
          <w:szCs w:val="24"/>
        </w:rPr>
        <w:t>k</w:t>
      </w:r>
      <w:r w:rsidR="006E495B" w:rsidRPr="007D72C3">
        <w:rPr>
          <w:sz w:val="24"/>
          <w:szCs w:val="24"/>
        </w:rPr>
        <w:t>at. 5e</w:t>
      </w:r>
      <w:r w:rsidR="006E495B">
        <w:rPr>
          <w:sz w:val="24"/>
          <w:szCs w:val="24"/>
        </w:rPr>
        <w:t xml:space="preserve"> kabeliui:</w:t>
      </w:r>
    </w:p>
    <w:p w14:paraId="498C9317" w14:textId="7195D10E" w:rsidR="006E495B" w:rsidRPr="007D72C3" w:rsidRDefault="00407CF0" w:rsidP="006E495B">
      <w:pPr>
        <w:pStyle w:val="Other0"/>
        <w:ind w:firstLine="720"/>
        <w:jc w:val="both"/>
        <w:rPr>
          <w:sz w:val="24"/>
          <w:szCs w:val="24"/>
        </w:rPr>
      </w:pPr>
      <w:r>
        <w:rPr>
          <w:sz w:val="24"/>
          <w:szCs w:val="24"/>
        </w:rPr>
        <w:t>4</w:t>
      </w:r>
      <w:r w:rsidR="006E495B" w:rsidRPr="007D72C3">
        <w:rPr>
          <w:sz w:val="24"/>
          <w:szCs w:val="24"/>
        </w:rPr>
        <w:t>.1.</w:t>
      </w:r>
      <w:r>
        <w:rPr>
          <w:sz w:val="24"/>
          <w:szCs w:val="24"/>
        </w:rPr>
        <w:t>1.</w:t>
      </w:r>
      <w:r w:rsidR="006E495B" w:rsidRPr="007D72C3">
        <w:rPr>
          <w:sz w:val="24"/>
          <w:szCs w:val="24"/>
        </w:rPr>
        <w:t xml:space="preserve"> 5e kategorijos UTP neekranuotas varinis kabelis, skirtas vidaus darbams;</w:t>
      </w:r>
    </w:p>
    <w:p w14:paraId="30F3BAD7" w14:textId="63A5EB3F" w:rsidR="006E495B" w:rsidRPr="007D72C3"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2. porų skaičius: 4×2, 23 AWG arba 24 AWG diametro, vienalyčio vario;</w:t>
      </w:r>
    </w:p>
    <w:p w14:paraId="115389A6" w14:textId="5512D2EF" w:rsidR="006E495B" w:rsidRPr="007D72C3"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.3. išorinis šarvas LSZH tipo;</w:t>
      </w:r>
    </w:p>
    <w:p w14:paraId="4CD459FB" w14:textId="17B24376" w:rsidR="006E495B" w:rsidRPr="007D72C3"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.4. atitinkantis RoHS standarto reikalavimus (ES direktyva kuri riboja pavojingų medžiagų naudojimą);</w:t>
      </w:r>
    </w:p>
    <w:p w14:paraId="098CC043" w14:textId="2DC957DD" w:rsidR="006E495B" w:rsidRPr="007D72C3"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.5. darbinė temperatūra ne mažiau kaip nuo 0 iki +50°C;</w:t>
      </w:r>
    </w:p>
    <w:p w14:paraId="77B88827" w14:textId="4B922A94" w:rsidR="006E495B" w:rsidRPr="007D72C3"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.6. atitinkantis ISO/IEC 11801-1:2017 arba 11801 2-nd Edition ir IEC 61156-5 standartus;</w:t>
      </w:r>
    </w:p>
    <w:p w14:paraId="7D4C3ABF" w14:textId="3D705F35" w:rsidR="006E495B" w:rsidRDefault="00407CF0" w:rsidP="006E495B">
      <w:pPr>
        <w:pStyle w:val="Other0"/>
        <w:ind w:firstLine="720"/>
        <w:jc w:val="both"/>
        <w:rPr>
          <w:sz w:val="24"/>
          <w:szCs w:val="24"/>
        </w:rPr>
      </w:pPr>
      <w:r>
        <w:rPr>
          <w:sz w:val="24"/>
          <w:szCs w:val="24"/>
        </w:rPr>
        <w:t>4.</w:t>
      </w:r>
      <w:r w:rsidR="006E495B">
        <w:rPr>
          <w:sz w:val="24"/>
          <w:szCs w:val="24"/>
        </w:rPr>
        <w:t>1</w:t>
      </w:r>
      <w:r w:rsidR="006E495B" w:rsidRPr="007D72C3">
        <w:rPr>
          <w:sz w:val="24"/>
          <w:szCs w:val="24"/>
        </w:rPr>
        <w:t>.7. degumo klasė ne mažiau Dca</w:t>
      </w:r>
      <w:r w:rsidR="006E495B">
        <w:rPr>
          <w:sz w:val="24"/>
          <w:szCs w:val="24"/>
        </w:rPr>
        <w:t>.</w:t>
      </w:r>
    </w:p>
    <w:p w14:paraId="18F664A5" w14:textId="18FECA27" w:rsidR="001667EB" w:rsidRDefault="00635537" w:rsidP="006E495B">
      <w:pPr>
        <w:spacing w:after="0" w:line="240" w:lineRule="auto"/>
        <w:jc w:val="both"/>
        <w:rPr>
          <w:rFonts w:ascii="Times New Roman" w:hAnsi="Times New Roman" w:cs="Times New Roman"/>
          <w:sz w:val="24"/>
          <w:szCs w:val="24"/>
        </w:rPr>
      </w:pPr>
      <w:r w:rsidRPr="00766831">
        <w:rPr>
          <w:rFonts w:ascii="Times New Roman" w:hAnsi="Times New Roman" w:cs="Times New Roman"/>
          <w:sz w:val="24"/>
          <w:szCs w:val="24"/>
        </w:rPr>
        <w:t xml:space="preserve">skerspjūvis </w:t>
      </w:r>
      <w:r>
        <w:rPr>
          <w:rFonts w:ascii="Times New Roman" w:hAnsi="Times New Roman" w:cs="Times New Roman"/>
          <w:sz w:val="24"/>
          <w:szCs w:val="24"/>
        </w:rPr>
        <w:t xml:space="preserve">10 </w:t>
      </w:r>
      <w:r w:rsidRPr="00766831">
        <w:rPr>
          <w:rFonts w:ascii="Times New Roman" w:hAnsi="Times New Roman" w:cs="Times New Roman"/>
          <w:sz w:val="24"/>
          <w:szCs w:val="24"/>
        </w:rPr>
        <w:t>mm2</w:t>
      </w:r>
    </w:p>
    <w:p w14:paraId="186F8CA4" w14:textId="767034C7" w:rsidR="00CD3AB2" w:rsidRDefault="00050DCF" w:rsidP="007668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7D72C3">
        <w:rPr>
          <w:rFonts w:ascii="Times New Roman" w:hAnsi="Times New Roman" w:cs="Times New Roman"/>
          <w:sz w:val="24"/>
          <w:szCs w:val="24"/>
        </w:rPr>
        <w:t xml:space="preserve">2. </w:t>
      </w:r>
      <w:r w:rsidR="00635537">
        <w:rPr>
          <w:rFonts w:ascii="Times New Roman" w:hAnsi="Times New Roman" w:cs="Times New Roman"/>
          <w:sz w:val="24"/>
          <w:szCs w:val="24"/>
        </w:rPr>
        <w:t xml:space="preserve">telekomunikacinės spintos 3-13 kabinete įžeminimui iš pirmo aukšte esančio </w:t>
      </w:r>
      <w:r w:rsidR="00635537">
        <w:t xml:space="preserve">lengvųjų automobilių garažo </w:t>
      </w:r>
      <w:r w:rsidR="00635537">
        <w:rPr>
          <w:rFonts w:ascii="Times New Roman" w:hAnsi="Times New Roman" w:cs="Times New Roman"/>
          <w:sz w:val="24"/>
          <w:szCs w:val="24"/>
        </w:rPr>
        <w:t xml:space="preserve">atvesti 10 mm² </w:t>
      </w:r>
      <w:r w:rsidR="00635537" w:rsidRPr="00766831">
        <w:rPr>
          <w:rFonts w:ascii="Times New Roman" w:hAnsi="Times New Roman" w:cs="Times New Roman"/>
          <w:sz w:val="24"/>
          <w:szCs w:val="24"/>
        </w:rPr>
        <w:t>varin</w:t>
      </w:r>
      <w:r w:rsidR="00635537">
        <w:rPr>
          <w:rFonts w:ascii="Times New Roman" w:hAnsi="Times New Roman" w:cs="Times New Roman"/>
          <w:sz w:val="24"/>
          <w:szCs w:val="24"/>
        </w:rPr>
        <w:t xml:space="preserve">į </w:t>
      </w:r>
      <w:r w:rsidR="00635537" w:rsidRPr="00766831">
        <w:rPr>
          <w:rFonts w:ascii="Times New Roman" w:hAnsi="Times New Roman" w:cs="Times New Roman"/>
          <w:sz w:val="24"/>
          <w:szCs w:val="24"/>
        </w:rPr>
        <w:t>kabel</w:t>
      </w:r>
      <w:r w:rsidR="00596D3D">
        <w:rPr>
          <w:rFonts w:ascii="Times New Roman" w:hAnsi="Times New Roman" w:cs="Times New Roman"/>
          <w:sz w:val="24"/>
          <w:szCs w:val="24"/>
        </w:rPr>
        <w:t>į</w:t>
      </w:r>
      <w:r w:rsidR="00635537" w:rsidRPr="00766831">
        <w:rPr>
          <w:rFonts w:ascii="Times New Roman" w:hAnsi="Times New Roman" w:cs="Times New Roman"/>
          <w:sz w:val="24"/>
          <w:szCs w:val="24"/>
        </w:rPr>
        <w:t xml:space="preserve"> su vienguba izoliacija</w:t>
      </w:r>
      <w:r w:rsidR="00635537">
        <w:rPr>
          <w:rFonts w:ascii="Times New Roman" w:hAnsi="Times New Roman" w:cs="Times New Roman"/>
          <w:sz w:val="24"/>
          <w:szCs w:val="24"/>
        </w:rPr>
        <w:t xml:space="preserve">. </w:t>
      </w:r>
      <w:r w:rsidR="00766831" w:rsidRPr="00766831">
        <w:rPr>
          <w:rFonts w:ascii="Times New Roman" w:hAnsi="Times New Roman" w:cs="Times New Roman"/>
          <w:sz w:val="24"/>
          <w:szCs w:val="24"/>
        </w:rPr>
        <w:t xml:space="preserve">Pagrindiniai techniniai reikalavimai: - </w:t>
      </w:r>
      <w:r w:rsidR="00596D3D">
        <w:rPr>
          <w:rFonts w:ascii="Times New Roman" w:hAnsi="Times New Roman" w:cs="Times New Roman"/>
          <w:sz w:val="24"/>
          <w:szCs w:val="24"/>
        </w:rPr>
        <w:t xml:space="preserve">10 mm² </w:t>
      </w:r>
      <w:r w:rsidR="00596D3D" w:rsidRPr="00766831">
        <w:rPr>
          <w:rFonts w:ascii="Times New Roman" w:hAnsi="Times New Roman" w:cs="Times New Roman"/>
          <w:sz w:val="24"/>
          <w:szCs w:val="24"/>
        </w:rPr>
        <w:t>varin</w:t>
      </w:r>
      <w:r w:rsidR="00596D3D">
        <w:rPr>
          <w:rFonts w:ascii="Times New Roman" w:hAnsi="Times New Roman" w:cs="Times New Roman"/>
          <w:sz w:val="24"/>
          <w:szCs w:val="24"/>
        </w:rPr>
        <w:t>is k</w:t>
      </w:r>
      <w:r w:rsidR="00596D3D" w:rsidRPr="00766831">
        <w:rPr>
          <w:rFonts w:ascii="Times New Roman" w:hAnsi="Times New Roman" w:cs="Times New Roman"/>
          <w:sz w:val="24"/>
          <w:szCs w:val="24"/>
        </w:rPr>
        <w:t>abel</w:t>
      </w:r>
      <w:r w:rsidR="00596D3D">
        <w:rPr>
          <w:rFonts w:ascii="Times New Roman" w:hAnsi="Times New Roman" w:cs="Times New Roman"/>
          <w:sz w:val="24"/>
          <w:szCs w:val="24"/>
        </w:rPr>
        <w:t xml:space="preserve">s, </w:t>
      </w:r>
      <w:r w:rsidR="00766831" w:rsidRPr="00766831">
        <w:rPr>
          <w:rFonts w:ascii="Times New Roman" w:hAnsi="Times New Roman" w:cs="Times New Roman"/>
          <w:sz w:val="24"/>
          <w:szCs w:val="24"/>
        </w:rPr>
        <w:t>standartinių spalvų (žalia-geltona), skirtas įžeminimo darbams</w:t>
      </w:r>
      <w:r w:rsidR="006E495B">
        <w:rPr>
          <w:rFonts w:ascii="Times New Roman" w:hAnsi="Times New Roman" w:cs="Times New Roman"/>
          <w:sz w:val="24"/>
          <w:szCs w:val="24"/>
        </w:rPr>
        <w:t xml:space="preserve">, </w:t>
      </w:r>
      <w:r w:rsidR="00766831" w:rsidRPr="00766831">
        <w:rPr>
          <w:rFonts w:ascii="Times New Roman" w:hAnsi="Times New Roman" w:cs="Times New Roman"/>
          <w:sz w:val="24"/>
          <w:szCs w:val="24"/>
        </w:rPr>
        <w:t>su užspaudžiamais antgaliais tinkančiais į įžeminimo srovėlaidžius komutacinėse spintose.</w:t>
      </w:r>
    </w:p>
    <w:p w14:paraId="304FD85E" w14:textId="5F657EAA" w:rsidR="00CD7915" w:rsidRDefault="00635537" w:rsidP="00635537">
      <w:pPr>
        <w:spacing w:after="0" w:line="240" w:lineRule="auto"/>
        <w:ind w:firstLine="720"/>
        <w:jc w:val="both"/>
      </w:pPr>
      <w:r>
        <w:rPr>
          <w:rFonts w:ascii="Times New Roman" w:hAnsi="Times New Roman" w:cs="Times New Roman"/>
          <w:sz w:val="24"/>
          <w:szCs w:val="24"/>
        </w:rPr>
        <w:t>Kabelis kanalizuojamas per I aukšto patalpų grindyse išstrobuotą kanalą iki 1-17 patalpoje esančio vertikalaus stovo</w:t>
      </w:r>
      <w:r w:rsidR="00596D3D">
        <w:rPr>
          <w:rFonts w:ascii="Times New Roman" w:hAnsi="Times New Roman" w:cs="Times New Roman"/>
          <w:sz w:val="24"/>
          <w:szCs w:val="24"/>
        </w:rPr>
        <w:t xml:space="preserve"> per kurį užtraukiamas iki 3 aukšte montuojamos spintos</w:t>
      </w:r>
      <w:r>
        <w:rPr>
          <w:rFonts w:ascii="Times New Roman" w:hAnsi="Times New Roman" w:cs="Times New Roman"/>
          <w:sz w:val="24"/>
          <w:szCs w:val="24"/>
        </w:rPr>
        <w:t>.</w:t>
      </w:r>
    </w:p>
    <w:p w14:paraId="02645B0E" w14:textId="77777777" w:rsidR="006E495B" w:rsidRDefault="006E495B" w:rsidP="001667EB">
      <w:pPr>
        <w:spacing w:after="0" w:line="240" w:lineRule="auto"/>
        <w:ind w:firstLine="720"/>
        <w:jc w:val="both"/>
        <w:rPr>
          <w:rFonts w:ascii="Times New Roman" w:hAnsi="Times New Roman" w:cs="Times New Roman"/>
          <w:sz w:val="24"/>
          <w:szCs w:val="24"/>
        </w:rPr>
      </w:pPr>
    </w:p>
    <w:p w14:paraId="7CC8A478" w14:textId="77777777" w:rsidR="00596D3D" w:rsidRDefault="00050DCF"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4.3</w:t>
      </w:r>
      <w:r w:rsidR="008A6D73" w:rsidRPr="00ED6F15">
        <w:rPr>
          <w:rFonts w:ascii="Times New Roman" w:hAnsi="Times New Roman" w:cs="Times New Roman"/>
          <w:sz w:val="24"/>
          <w:szCs w:val="24"/>
        </w:rPr>
        <w:t xml:space="preserve">. </w:t>
      </w:r>
      <w:r w:rsidR="006E495B" w:rsidRPr="00ED6F15">
        <w:rPr>
          <w:rFonts w:ascii="Times New Roman" w:hAnsi="Times New Roman" w:cs="Times New Roman"/>
          <w:sz w:val="24"/>
          <w:szCs w:val="24"/>
        </w:rPr>
        <w:t xml:space="preserve">Telekomunikacinės spintos maitinimui numatyti </w:t>
      </w:r>
      <w:r w:rsidR="00E72E4E" w:rsidRPr="00ED6F15">
        <w:rPr>
          <w:rFonts w:ascii="Times New Roman" w:hAnsi="Times New Roman" w:cs="Times New Roman"/>
          <w:sz w:val="24"/>
          <w:szCs w:val="24"/>
        </w:rPr>
        <w:t>m</w:t>
      </w:r>
      <w:r w:rsidR="006E495B" w:rsidRPr="00ED6F15">
        <w:rPr>
          <w:rFonts w:ascii="Times New Roman" w:hAnsi="Times New Roman" w:cs="Times New Roman"/>
          <w:sz w:val="24"/>
          <w:szCs w:val="24"/>
        </w:rPr>
        <w:t>aitinimo panel</w:t>
      </w:r>
      <w:r w:rsidR="00E72E4E" w:rsidRPr="00ED6F15">
        <w:rPr>
          <w:rFonts w:ascii="Times New Roman" w:hAnsi="Times New Roman" w:cs="Times New Roman"/>
          <w:sz w:val="24"/>
          <w:szCs w:val="24"/>
        </w:rPr>
        <w:t xml:space="preserve">ę montuojamą į 19‘‘ telekomunikacinę spintą su ne mažiau </w:t>
      </w:r>
      <w:r w:rsidR="00FD6E4A" w:rsidRPr="00ED6F15">
        <w:rPr>
          <w:rFonts w:ascii="Times New Roman" w:hAnsi="Times New Roman" w:cs="Times New Roman"/>
          <w:sz w:val="24"/>
          <w:szCs w:val="24"/>
        </w:rPr>
        <w:t>8</w:t>
      </w:r>
      <w:r w:rsidR="00E72E4E" w:rsidRPr="00ED6F15">
        <w:rPr>
          <w:rFonts w:ascii="Times New Roman" w:hAnsi="Times New Roman" w:cs="Times New Roman"/>
          <w:sz w:val="24"/>
          <w:szCs w:val="24"/>
        </w:rPr>
        <w:t xml:space="preserve"> standartinių Schuko tipo elektros lizdų</w:t>
      </w:r>
      <w:r w:rsidR="008A6D73" w:rsidRPr="00ED6F15">
        <w:rPr>
          <w:rFonts w:ascii="Times New Roman" w:hAnsi="Times New Roman" w:cs="Times New Roman"/>
          <w:sz w:val="24"/>
          <w:szCs w:val="24"/>
        </w:rPr>
        <w:t>. Telekomunikacinės spintos maitinimui naudoti ne plonesnį kaip 3×2,5mm² varinį kabelį</w:t>
      </w:r>
      <w:r w:rsidR="00766831" w:rsidRPr="00ED6F15">
        <w:rPr>
          <w:rFonts w:ascii="Times New Roman" w:hAnsi="Times New Roman" w:cs="Times New Roman"/>
          <w:sz w:val="24"/>
          <w:szCs w:val="24"/>
        </w:rPr>
        <w:t xml:space="preserve"> su suderinamomis jungtimis</w:t>
      </w:r>
      <w:r w:rsidR="00ED6F15" w:rsidRPr="00ED6F15">
        <w:rPr>
          <w:rFonts w:ascii="Times New Roman" w:hAnsi="Times New Roman" w:cs="Times New Roman"/>
          <w:sz w:val="24"/>
          <w:szCs w:val="24"/>
        </w:rPr>
        <w:t xml:space="preserve">. </w:t>
      </w:r>
      <w:r w:rsidR="008A6504">
        <w:rPr>
          <w:rFonts w:ascii="Times New Roman" w:hAnsi="Times New Roman" w:cs="Times New Roman"/>
          <w:sz w:val="24"/>
          <w:szCs w:val="24"/>
        </w:rPr>
        <w:t xml:space="preserve">Spintos maitinimui panaudoti 3-13 patalpoje sumontuotą elektros lizdą. </w:t>
      </w:r>
    </w:p>
    <w:p w14:paraId="166E7669" w14:textId="32F504DF" w:rsidR="008A6D73" w:rsidRPr="00ED6F15" w:rsidRDefault="008A6504"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Techniniai reikalavimai elektros kabeliui</w:t>
      </w:r>
      <w:r w:rsidR="00596D3D">
        <w:rPr>
          <w:rFonts w:ascii="Times New Roman" w:hAnsi="Times New Roman" w:cs="Times New Roman"/>
          <w:sz w:val="24"/>
          <w:szCs w:val="24"/>
        </w:rPr>
        <w:t xml:space="preserve">: varinis </w:t>
      </w:r>
      <w:r w:rsidR="00596D3D" w:rsidRPr="00ED6F15">
        <w:rPr>
          <w:rFonts w:ascii="Times New Roman" w:hAnsi="Times New Roman" w:cs="Times New Roman"/>
          <w:sz w:val="24"/>
          <w:szCs w:val="24"/>
        </w:rPr>
        <w:t>3×2,5mm²</w:t>
      </w:r>
      <w:r w:rsidR="00596D3D">
        <w:rPr>
          <w:rFonts w:ascii="Times New Roman" w:hAnsi="Times New Roman" w:cs="Times New Roman"/>
          <w:sz w:val="24"/>
          <w:szCs w:val="24"/>
        </w:rPr>
        <w:t xml:space="preserve"> skerspjūvio, </w:t>
      </w:r>
      <w:r w:rsidR="00ED6F15" w:rsidRPr="00ED6F15">
        <w:rPr>
          <w:rFonts w:ascii="Times New Roman" w:hAnsi="Times New Roman" w:cs="Times New Roman"/>
          <w:sz w:val="24"/>
          <w:szCs w:val="24"/>
        </w:rPr>
        <w:t>izoliacijos elektrinė varža 1 km ilgio ir kabeliui 20°C temperatūros - ne mažiau 50 MΩ</w:t>
      </w:r>
      <w:r w:rsidR="00596D3D">
        <w:rPr>
          <w:rFonts w:ascii="Times New Roman" w:hAnsi="Times New Roman" w:cs="Times New Roman"/>
          <w:sz w:val="24"/>
          <w:szCs w:val="24"/>
        </w:rPr>
        <w:t xml:space="preserve">, </w:t>
      </w:r>
      <w:r w:rsidR="00ED6F15" w:rsidRPr="00ED6F15">
        <w:rPr>
          <w:rFonts w:ascii="Times New Roman" w:hAnsi="Times New Roman" w:cs="Times New Roman"/>
          <w:sz w:val="24"/>
          <w:szCs w:val="24"/>
        </w:rPr>
        <w:t>kabelio apvalkalo žymėjimas turi nurodyti: gamintojo pavadinimą; tipą; gyslų skaičių; skerspjūvio plotą; vardinę įtampą. Nulinių (N) ir apsauginių (PEN) laidininkų izoliacijos klasė turi būti tokia pat, kaip ir fazinių laidininkų</w:t>
      </w:r>
      <w:r w:rsidR="008A6D73" w:rsidRPr="00ED6F15">
        <w:rPr>
          <w:rFonts w:ascii="Times New Roman" w:hAnsi="Times New Roman" w:cs="Times New Roman"/>
          <w:sz w:val="24"/>
          <w:szCs w:val="24"/>
        </w:rPr>
        <w:t>;</w:t>
      </w:r>
    </w:p>
    <w:p w14:paraId="446D24D5" w14:textId="77777777" w:rsidR="00E72E4E" w:rsidRDefault="00E72E4E" w:rsidP="001667EB">
      <w:pPr>
        <w:spacing w:after="0" w:line="240" w:lineRule="auto"/>
        <w:ind w:firstLine="720"/>
        <w:jc w:val="both"/>
        <w:rPr>
          <w:rFonts w:ascii="Times New Roman" w:hAnsi="Times New Roman" w:cs="Times New Roman"/>
          <w:sz w:val="24"/>
          <w:szCs w:val="24"/>
        </w:rPr>
      </w:pPr>
    </w:p>
    <w:p w14:paraId="29B68440" w14:textId="7FF7D4B3" w:rsidR="000D1115" w:rsidRPr="00CD3AB2" w:rsidRDefault="00050DCF"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E72E4E">
        <w:rPr>
          <w:rFonts w:ascii="Times New Roman" w:hAnsi="Times New Roman" w:cs="Times New Roman"/>
          <w:sz w:val="24"/>
          <w:szCs w:val="24"/>
        </w:rPr>
        <w:t>4</w:t>
      </w:r>
      <w:r w:rsidR="001667EB" w:rsidRPr="00CD3AB2">
        <w:rPr>
          <w:rFonts w:ascii="Times New Roman" w:hAnsi="Times New Roman" w:cs="Times New Roman"/>
          <w:sz w:val="24"/>
          <w:szCs w:val="24"/>
        </w:rPr>
        <w:t xml:space="preserve">. Pateikti ir </w:t>
      </w:r>
      <w:r w:rsidR="00E72E4E">
        <w:rPr>
          <w:rFonts w:ascii="Times New Roman" w:hAnsi="Times New Roman" w:cs="Times New Roman"/>
          <w:sz w:val="24"/>
          <w:szCs w:val="24"/>
        </w:rPr>
        <w:t xml:space="preserve">į telekomunikacinę spintą </w:t>
      </w:r>
      <w:r w:rsidR="001667EB" w:rsidRPr="00CD3AB2">
        <w:rPr>
          <w:rFonts w:ascii="Times New Roman" w:hAnsi="Times New Roman" w:cs="Times New Roman"/>
          <w:sz w:val="24"/>
          <w:szCs w:val="24"/>
        </w:rPr>
        <w:t>sumontuoti į nepertraukiamo elektros maitinimo šaltinį</w:t>
      </w:r>
      <w:r w:rsidR="000D1115" w:rsidRPr="00CD3AB2">
        <w:rPr>
          <w:rFonts w:ascii="Times New Roman" w:hAnsi="Times New Roman" w:cs="Times New Roman"/>
          <w:sz w:val="24"/>
          <w:szCs w:val="24"/>
        </w:rPr>
        <w:t xml:space="preserve">. Reikalavimai maitinimo šaltiniui (ne </w:t>
      </w:r>
      <w:r w:rsidR="00CD3AB2" w:rsidRPr="00CD3AB2">
        <w:rPr>
          <w:rFonts w:ascii="Times New Roman" w:hAnsi="Times New Roman" w:cs="Times New Roman"/>
          <w:sz w:val="24"/>
          <w:szCs w:val="24"/>
        </w:rPr>
        <w:t>blogiau)</w:t>
      </w:r>
      <w:r w:rsidR="000D1115" w:rsidRPr="00CD3AB2">
        <w:rPr>
          <w:rFonts w:ascii="Times New Roman" w:hAnsi="Times New Roman" w:cs="Times New Roman"/>
          <w:sz w:val="24"/>
          <w:szCs w:val="24"/>
        </w:rPr>
        <w:t>:</w:t>
      </w:r>
    </w:p>
    <w:p w14:paraId="13B31C2D" w14:textId="7EB6A714" w:rsidR="000D1115" w:rsidRPr="00CD3AB2" w:rsidRDefault="00B81A9A"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D1115" w:rsidRPr="00CD3AB2">
        <w:rPr>
          <w:rFonts w:ascii="Times New Roman" w:hAnsi="Times New Roman" w:cs="Times New Roman"/>
          <w:sz w:val="24"/>
          <w:szCs w:val="24"/>
        </w:rPr>
        <w:t>.</w:t>
      </w:r>
      <w:r w:rsidR="00050DCF">
        <w:rPr>
          <w:rFonts w:ascii="Times New Roman" w:hAnsi="Times New Roman" w:cs="Times New Roman"/>
          <w:sz w:val="24"/>
          <w:szCs w:val="24"/>
        </w:rPr>
        <w:t>4.</w:t>
      </w:r>
      <w:r w:rsidR="000D1115" w:rsidRPr="00CD3AB2">
        <w:rPr>
          <w:rFonts w:ascii="Times New Roman" w:hAnsi="Times New Roman" w:cs="Times New Roman"/>
          <w:sz w:val="24"/>
          <w:szCs w:val="24"/>
        </w:rPr>
        <w:t>1. pritaikytas montavimui į 19“ spintą;</w:t>
      </w:r>
    </w:p>
    <w:p w14:paraId="1D920165" w14:textId="3C60533D" w:rsidR="000D1115" w:rsidRPr="00CD3AB2" w:rsidRDefault="00B81A9A"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D1115" w:rsidRPr="00CD3AB2">
        <w:rPr>
          <w:rFonts w:ascii="Times New Roman" w:hAnsi="Times New Roman" w:cs="Times New Roman"/>
          <w:sz w:val="24"/>
          <w:szCs w:val="24"/>
        </w:rPr>
        <w:t>.</w:t>
      </w:r>
      <w:r w:rsidR="00050DCF">
        <w:rPr>
          <w:rFonts w:ascii="Times New Roman" w:hAnsi="Times New Roman" w:cs="Times New Roman"/>
          <w:sz w:val="24"/>
          <w:szCs w:val="24"/>
        </w:rPr>
        <w:t>4.</w:t>
      </w:r>
      <w:r w:rsidR="000D1115" w:rsidRPr="00CD3AB2">
        <w:rPr>
          <w:rFonts w:ascii="Times New Roman" w:hAnsi="Times New Roman" w:cs="Times New Roman"/>
          <w:sz w:val="24"/>
          <w:szCs w:val="24"/>
        </w:rPr>
        <w:t>2. galingumas 1500VA, 900W;</w:t>
      </w:r>
    </w:p>
    <w:p w14:paraId="4F6AE65F" w14:textId="28445B90" w:rsidR="000D1115" w:rsidRPr="00CD3AB2" w:rsidRDefault="00B81A9A" w:rsidP="001667E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D1115" w:rsidRPr="00CD3AB2">
        <w:rPr>
          <w:rFonts w:ascii="Times New Roman" w:hAnsi="Times New Roman" w:cs="Times New Roman"/>
          <w:sz w:val="24"/>
          <w:szCs w:val="24"/>
        </w:rPr>
        <w:t>.</w:t>
      </w:r>
      <w:r w:rsidR="00050DCF">
        <w:rPr>
          <w:rFonts w:ascii="Times New Roman" w:hAnsi="Times New Roman" w:cs="Times New Roman"/>
          <w:sz w:val="24"/>
          <w:szCs w:val="24"/>
        </w:rPr>
        <w:t>4.</w:t>
      </w:r>
      <w:r w:rsidR="000D1115" w:rsidRPr="00CD3AB2">
        <w:rPr>
          <w:rFonts w:ascii="Times New Roman" w:hAnsi="Times New Roman" w:cs="Times New Roman"/>
          <w:sz w:val="24"/>
          <w:szCs w:val="24"/>
        </w:rPr>
        <w:t>3. įvestis: įtampa 220V: 145-295 Vac; dažnis 50±10%;</w:t>
      </w:r>
    </w:p>
    <w:p w14:paraId="42B56843" w14:textId="07792FC2" w:rsidR="000D1115" w:rsidRPr="00CD3AB2" w:rsidRDefault="00B81A9A" w:rsidP="001667EB">
      <w:pPr>
        <w:spacing w:after="0" w:line="240" w:lineRule="auto"/>
        <w:ind w:firstLine="720"/>
        <w:jc w:val="both"/>
        <w:rPr>
          <w:rFonts w:ascii="Times New Roman" w:hAnsi="Times New Roman" w:cs="Times New Roman"/>
          <w:color w:val="212529"/>
          <w:sz w:val="24"/>
          <w:szCs w:val="24"/>
          <w:shd w:val="clear" w:color="auto" w:fill="FDFDFD"/>
        </w:rPr>
      </w:pPr>
      <w:r>
        <w:rPr>
          <w:rFonts w:ascii="Times New Roman" w:hAnsi="Times New Roman" w:cs="Times New Roman"/>
          <w:sz w:val="24"/>
          <w:szCs w:val="24"/>
        </w:rPr>
        <w:t>4</w:t>
      </w:r>
      <w:r w:rsidR="000D1115" w:rsidRPr="00CD3AB2">
        <w:rPr>
          <w:rFonts w:ascii="Times New Roman" w:hAnsi="Times New Roman" w:cs="Times New Roman"/>
          <w:sz w:val="24"/>
          <w:szCs w:val="24"/>
        </w:rPr>
        <w:t>.4.</w:t>
      </w:r>
      <w:r w:rsidR="00050DCF">
        <w:rPr>
          <w:rFonts w:ascii="Times New Roman" w:hAnsi="Times New Roman" w:cs="Times New Roman"/>
          <w:sz w:val="24"/>
          <w:szCs w:val="24"/>
        </w:rPr>
        <w:t>4.</w:t>
      </w:r>
      <w:r w:rsidR="000D1115" w:rsidRPr="00CD3AB2">
        <w:rPr>
          <w:rFonts w:ascii="Times New Roman" w:hAnsi="Times New Roman" w:cs="Times New Roman"/>
          <w:sz w:val="24"/>
          <w:szCs w:val="24"/>
        </w:rPr>
        <w:t xml:space="preserve"> išvestis</w:t>
      </w:r>
      <w:r w:rsidR="00CD3AB2" w:rsidRPr="00CD3AB2">
        <w:rPr>
          <w:rFonts w:ascii="Times New Roman" w:hAnsi="Times New Roman" w:cs="Times New Roman"/>
          <w:sz w:val="24"/>
          <w:szCs w:val="24"/>
        </w:rPr>
        <w:t xml:space="preserve">: įtampa 220Vac±10%; dažnis 50±1%. </w:t>
      </w:r>
      <w:r w:rsidR="00CD3AB2" w:rsidRPr="00CD3AB2">
        <w:rPr>
          <w:rFonts w:ascii="Times New Roman" w:hAnsi="Times New Roman" w:cs="Times New Roman"/>
          <w:color w:val="212529"/>
          <w:sz w:val="24"/>
          <w:szCs w:val="24"/>
          <w:shd w:val="clear" w:color="auto" w:fill="FDFDFD"/>
        </w:rPr>
        <w:t>Bangos forma - pagrindinio tinklo:</w:t>
      </w:r>
      <w:r>
        <w:rPr>
          <w:rFonts w:ascii="Times New Roman" w:hAnsi="Times New Roman" w:cs="Times New Roman"/>
          <w:color w:val="212529"/>
          <w:sz w:val="24"/>
          <w:szCs w:val="24"/>
          <w:shd w:val="clear" w:color="auto" w:fill="FDFDFD"/>
        </w:rPr>
        <w:t xml:space="preserve"> </w:t>
      </w:r>
      <w:r w:rsidR="00CD3AB2" w:rsidRPr="00CD3AB2">
        <w:rPr>
          <w:rFonts w:ascii="Times New Roman" w:hAnsi="Times New Roman" w:cs="Times New Roman"/>
          <w:color w:val="212529"/>
          <w:sz w:val="24"/>
          <w:szCs w:val="24"/>
          <w:shd w:val="clear" w:color="auto" w:fill="FDFDFD"/>
        </w:rPr>
        <w:t>sinuso formos; baterijos: simuliuota sinuso forma;</w:t>
      </w:r>
    </w:p>
    <w:p w14:paraId="2EA7E25F" w14:textId="111095DD" w:rsidR="00CD3AB2" w:rsidRPr="00CD3AB2" w:rsidRDefault="00B81A9A" w:rsidP="001667EB">
      <w:pPr>
        <w:spacing w:after="0" w:line="240" w:lineRule="auto"/>
        <w:ind w:firstLine="720"/>
        <w:jc w:val="both"/>
        <w:rPr>
          <w:rFonts w:ascii="Times New Roman" w:hAnsi="Times New Roman" w:cs="Times New Roman"/>
          <w:color w:val="212529"/>
          <w:sz w:val="24"/>
          <w:szCs w:val="24"/>
          <w:shd w:val="clear" w:color="auto" w:fill="FDFDFD"/>
        </w:rPr>
      </w:pPr>
      <w:r>
        <w:rPr>
          <w:rFonts w:ascii="Times New Roman" w:hAnsi="Times New Roman" w:cs="Times New Roman"/>
          <w:color w:val="212529"/>
          <w:sz w:val="24"/>
          <w:szCs w:val="24"/>
          <w:shd w:val="clear" w:color="auto" w:fill="FDFDFD"/>
        </w:rPr>
        <w:t>4</w:t>
      </w:r>
      <w:r w:rsidR="00CD3AB2" w:rsidRPr="00CD3AB2">
        <w:rPr>
          <w:rFonts w:ascii="Times New Roman" w:hAnsi="Times New Roman" w:cs="Times New Roman"/>
          <w:color w:val="212529"/>
          <w:sz w:val="24"/>
          <w:szCs w:val="24"/>
          <w:shd w:val="clear" w:color="auto" w:fill="FDFDFD"/>
        </w:rPr>
        <w:t>.</w:t>
      </w:r>
      <w:r w:rsidR="00050DCF">
        <w:rPr>
          <w:rFonts w:ascii="Times New Roman" w:hAnsi="Times New Roman" w:cs="Times New Roman"/>
          <w:color w:val="212529"/>
          <w:sz w:val="24"/>
          <w:szCs w:val="24"/>
          <w:shd w:val="clear" w:color="auto" w:fill="FDFDFD"/>
        </w:rPr>
        <w:t>4.</w:t>
      </w:r>
      <w:r w:rsidR="00CD3AB2" w:rsidRPr="00CD3AB2">
        <w:rPr>
          <w:rFonts w:ascii="Times New Roman" w:hAnsi="Times New Roman" w:cs="Times New Roman"/>
          <w:color w:val="212529"/>
          <w:sz w:val="24"/>
          <w:szCs w:val="24"/>
          <w:shd w:val="clear" w:color="auto" w:fill="FDFDFD"/>
        </w:rPr>
        <w:t>5. Persijungimo laikas -</w:t>
      </w:r>
      <w:r w:rsidR="00CD3AB2">
        <w:rPr>
          <w:rFonts w:ascii="Times New Roman" w:hAnsi="Times New Roman" w:cs="Times New Roman"/>
          <w:color w:val="212529"/>
          <w:sz w:val="24"/>
          <w:szCs w:val="24"/>
          <w:shd w:val="clear" w:color="auto" w:fill="FDFDFD"/>
        </w:rPr>
        <w:t xml:space="preserve"> </w:t>
      </w:r>
      <w:r w:rsidR="00CD3AB2" w:rsidRPr="00CD3AB2">
        <w:rPr>
          <w:rFonts w:ascii="Times New Roman" w:hAnsi="Times New Roman" w:cs="Times New Roman"/>
          <w:color w:val="212529"/>
          <w:sz w:val="24"/>
          <w:szCs w:val="24"/>
          <w:shd w:val="clear" w:color="auto" w:fill="FDFDFD"/>
        </w:rPr>
        <w:t>2 ~ 7 ms (tipinis), 10 ms (maks.);</w:t>
      </w:r>
    </w:p>
    <w:p w14:paraId="570781FB" w14:textId="161A5D2E" w:rsidR="00CD3AB2" w:rsidRDefault="00B81A9A" w:rsidP="001667EB">
      <w:pPr>
        <w:spacing w:after="0" w:line="240" w:lineRule="auto"/>
        <w:ind w:firstLine="720"/>
        <w:jc w:val="both"/>
        <w:rPr>
          <w:rFonts w:ascii="Times New Roman" w:hAnsi="Times New Roman" w:cs="Times New Roman"/>
          <w:color w:val="212529"/>
          <w:sz w:val="24"/>
          <w:szCs w:val="24"/>
          <w:shd w:val="clear" w:color="auto" w:fill="FDFDFD"/>
        </w:rPr>
      </w:pPr>
      <w:r>
        <w:rPr>
          <w:rFonts w:ascii="Times New Roman" w:hAnsi="Times New Roman" w:cs="Times New Roman"/>
          <w:color w:val="212529"/>
          <w:sz w:val="24"/>
          <w:szCs w:val="24"/>
          <w:shd w:val="clear" w:color="auto" w:fill="FDFDFD"/>
        </w:rPr>
        <w:t>4</w:t>
      </w:r>
      <w:r w:rsidR="00CD3AB2" w:rsidRPr="007D72C3">
        <w:rPr>
          <w:rFonts w:ascii="Times New Roman" w:hAnsi="Times New Roman" w:cs="Times New Roman"/>
          <w:color w:val="212529"/>
          <w:sz w:val="24"/>
          <w:szCs w:val="24"/>
          <w:shd w:val="clear" w:color="auto" w:fill="FDFDFD"/>
        </w:rPr>
        <w:t>.</w:t>
      </w:r>
      <w:r w:rsidR="00050DCF">
        <w:rPr>
          <w:rFonts w:ascii="Times New Roman" w:hAnsi="Times New Roman" w:cs="Times New Roman"/>
          <w:color w:val="212529"/>
          <w:sz w:val="24"/>
          <w:szCs w:val="24"/>
          <w:shd w:val="clear" w:color="auto" w:fill="FDFDFD"/>
        </w:rPr>
        <w:t>4.</w:t>
      </w:r>
      <w:r w:rsidR="00CD3AB2" w:rsidRPr="007D72C3">
        <w:rPr>
          <w:rFonts w:ascii="Times New Roman" w:hAnsi="Times New Roman" w:cs="Times New Roman"/>
          <w:color w:val="212529"/>
          <w:sz w:val="24"/>
          <w:szCs w:val="24"/>
          <w:shd w:val="clear" w:color="auto" w:fill="FDFDFD"/>
        </w:rPr>
        <w:t>6. Apsauga nuo trumpo jungimo, baterijos perkrovimo, nuo išsikrovimo, perkrovos, viršįtampio</w:t>
      </w:r>
      <w:r>
        <w:rPr>
          <w:rFonts w:ascii="Times New Roman" w:hAnsi="Times New Roman" w:cs="Times New Roman"/>
          <w:color w:val="212529"/>
          <w:sz w:val="24"/>
          <w:szCs w:val="24"/>
          <w:shd w:val="clear" w:color="auto" w:fill="FDFDFD"/>
        </w:rPr>
        <w:t>.</w:t>
      </w:r>
    </w:p>
    <w:p w14:paraId="43CF0A97" w14:textId="77777777" w:rsidR="00E72E4E" w:rsidRDefault="00E72E4E" w:rsidP="001667EB">
      <w:pPr>
        <w:spacing w:after="0" w:line="240" w:lineRule="auto"/>
        <w:ind w:firstLine="720"/>
        <w:jc w:val="both"/>
        <w:rPr>
          <w:rFonts w:ascii="Times New Roman" w:hAnsi="Times New Roman" w:cs="Times New Roman"/>
          <w:color w:val="212529"/>
          <w:sz w:val="24"/>
          <w:szCs w:val="24"/>
          <w:shd w:val="clear" w:color="auto" w:fill="FDFDFD"/>
        </w:rPr>
      </w:pPr>
    </w:p>
    <w:p w14:paraId="472C2073" w14:textId="427D363B" w:rsidR="00E72E4E" w:rsidRPr="00E72E4E" w:rsidRDefault="00E72E4E" w:rsidP="00E72E4E">
      <w:pPr>
        <w:spacing w:after="0" w:line="240" w:lineRule="auto"/>
        <w:ind w:firstLine="720"/>
        <w:jc w:val="center"/>
        <w:rPr>
          <w:rFonts w:ascii="Times New Roman" w:hAnsi="Times New Roman" w:cs="Times New Roman"/>
          <w:b/>
          <w:bCs/>
          <w:color w:val="212529"/>
          <w:sz w:val="24"/>
          <w:szCs w:val="24"/>
          <w:shd w:val="clear" w:color="auto" w:fill="FDFDFD"/>
        </w:rPr>
      </w:pPr>
      <w:r w:rsidRPr="00E72E4E">
        <w:rPr>
          <w:rFonts w:ascii="Times New Roman" w:hAnsi="Times New Roman" w:cs="Times New Roman"/>
          <w:b/>
          <w:bCs/>
          <w:color w:val="212529"/>
          <w:sz w:val="24"/>
          <w:szCs w:val="24"/>
          <w:shd w:val="clear" w:color="auto" w:fill="FDFDFD"/>
        </w:rPr>
        <w:t xml:space="preserve">V. KITI </w:t>
      </w:r>
      <w:r w:rsidR="00B81A9A">
        <w:rPr>
          <w:rFonts w:ascii="Times New Roman" w:hAnsi="Times New Roman" w:cs="Times New Roman"/>
          <w:b/>
          <w:bCs/>
          <w:color w:val="212529"/>
          <w:sz w:val="24"/>
          <w:szCs w:val="24"/>
          <w:shd w:val="clear" w:color="auto" w:fill="FDFDFD"/>
        </w:rPr>
        <w:t xml:space="preserve">BŪTINI </w:t>
      </w:r>
      <w:r w:rsidRPr="00E72E4E">
        <w:rPr>
          <w:rFonts w:ascii="Times New Roman" w:hAnsi="Times New Roman" w:cs="Times New Roman"/>
          <w:b/>
          <w:bCs/>
          <w:color w:val="212529"/>
          <w:sz w:val="24"/>
          <w:szCs w:val="24"/>
          <w:shd w:val="clear" w:color="auto" w:fill="FDFDFD"/>
        </w:rPr>
        <w:t>PROJEKTO ĮGYVENDINIMO DARBAI</w:t>
      </w:r>
    </w:p>
    <w:p w14:paraId="43862846" w14:textId="77777777" w:rsidR="00E72E4E" w:rsidRDefault="00E72E4E" w:rsidP="001667EB">
      <w:pPr>
        <w:spacing w:after="0" w:line="240" w:lineRule="auto"/>
        <w:ind w:firstLine="720"/>
        <w:jc w:val="both"/>
        <w:rPr>
          <w:rFonts w:ascii="Times New Roman" w:hAnsi="Times New Roman" w:cs="Times New Roman"/>
          <w:color w:val="212529"/>
          <w:sz w:val="24"/>
          <w:szCs w:val="24"/>
          <w:shd w:val="clear" w:color="auto" w:fill="FDFDFD"/>
        </w:rPr>
      </w:pPr>
    </w:p>
    <w:p w14:paraId="502F8613" w14:textId="5C4764CD" w:rsidR="00E72E4E" w:rsidRPr="007D72C3" w:rsidRDefault="00050DCF" w:rsidP="00E72E4E">
      <w:pPr>
        <w:spacing w:after="0" w:line="240" w:lineRule="auto"/>
        <w:ind w:firstLine="720"/>
        <w:jc w:val="both"/>
        <w:rPr>
          <w:rFonts w:ascii="Times New Roman" w:hAnsi="Times New Roman" w:cs="Times New Roman"/>
          <w:sz w:val="24"/>
          <w:szCs w:val="24"/>
        </w:rPr>
      </w:pPr>
      <w:r>
        <w:rPr>
          <w:rFonts w:ascii="Times New Roman" w:hAnsi="Times New Roman" w:cs="Times New Roman"/>
          <w:color w:val="212529"/>
          <w:sz w:val="24"/>
          <w:szCs w:val="24"/>
          <w:shd w:val="clear" w:color="auto" w:fill="FDFDFD"/>
        </w:rPr>
        <w:t>5.1</w:t>
      </w:r>
      <w:r w:rsidR="00E72E4E" w:rsidRPr="007D72C3">
        <w:rPr>
          <w:rFonts w:ascii="Times New Roman" w:hAnsi="Times New Roman" w:cs="Times New Roman"/>
          <w:color w:val="212529"/>
          <w:sz w:val="24"/>
          <w:szCs w:val="24"/>
          <w:shd w:val="clear" w:color="auto" w:fill="FDFDFD"/>
        </w:rPr>
        <w:t xml:space="preserve">. </w:t>
      </w:r>
      <w:r w:rsidR="00E72E4E">
        <w:rPr>
          <w:rFonts w:ascii="Times New Roman" w:hAnsi="Times New Roman" w:cs="Times New Roman"/>
          <w:color w:val="212529"/>
          <w:sz w:val="24"/>
          <w:szCs w:val="24"/>
          <w:shd w:val="clear" w:color="auto" w:fill="FDFDFD"/>
        </w:rPr>
        <w:t xml:space="preserve">Pateikti ir sukomutuoti </w:t>
      </w:r>
      <w:r w:rsidR="00E72E4E" w:rsidRPr="007D72C3">
        <w:rPr>
          <w:rFonts w:ascii="Times New Roman" w:hAnsi="Times New Roman" w:cs="Times New Roman"/>
          <w:color w:val="212529"/>
          <w:sz w:val="24"/>
          <w:szCs w:val="24"/>
          <w:shd w:val="clear" w:color="auto" w:fill="FDFDFD"/>
        </w:rPr>
        <w:t xml:space="preserve">gamykliškai paruoštus komutacinius </w:t>
      </w:r>
      <w:r w:rsidR="00E72E4E" w:rsidRPr="007D72C3">
        <w:rPr>
          <w:rFonts w:ascii="Times New Roman" w:hAnsi="Times New Roman" w:cs="Times New Roman"/>
          <w:sz w:val="24"/>
          <w:szCs w:val="24"/>
        </w:rPr>
        <w:t xml:space="preserve">RJ45-RJ45 </w:t>
      </w:r>
      <w:r w:rsidR="00E72E4E" w:rsidRPr="007D72C3">
        <w:rPr>
          <w:rFonts w:ascii="Times New Roman" w:hAnsi="Times New Roman" w:cs="Times New Roman"/>
          <w:color w:val="212529"/>
          <w:sz w:val="24"/>
          <w:szCs w:val="24"/>
          <w:shd w:val="clear" w:color="auto" w:fill="FDFDFD"/>
        </w:rPr>
        <w:t xml:space="preserve">kabelius, 5 e cat. kurių ilgis nuo </w:t>
      </w:r>
      <w:r w:rsidR="00E72E4E" w:rsidRPr="007D72C3">
        <w:rPr>
          <w:rFonts w:ascii="Times New Roman" w:hAnsi="Times New Roman" w:cs="Times New Roman"/>
          <w:sz w:val="24"/>
          <w:szCs w:val="24"/>
        </w:rPr>
        <w:t>1 iki 2 m (derinama su užsakovu)</w:t>
      </w:r>
      <w:r w:rsidR="00B81A9A">
        <w:rPr>
          <w:rFonts w:ascii="Times New Roman" w:hAnsi="Times New Roman" w:cs="Times New Roman"/>
          <w:sz w:val="24"/>
          <w:szCs w:val="24"/>
        </w:rPr>
        <w:t>;</w:t>
      </w:r>
    </w:p>
    <w:p w14:paraId="586BEC5C" w14:textId="35F9028E" w:rsidR="00B81A9A" w:rsidRDefault="00050DCF" w:rsidP="00B81A9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81A9A" w:rsidRPr="007D72C3">
        <w:rPr>
          <w:rFonts w:ascii="Times New Roman" w:hAnsi="Times New Roman" w:cs="Times New Roman"/>
          <w:sz w:val="24"/>
          <w:szCs w:val="24"/>
        </w:rPr>
        <w:t xml:space="preserve">2. </w:t>
      </w:r>
      <w:r w:rsidR="00B81A9A">
        <w:rPr>
          <w:rFonts w:ascii="Times New Roman" w:hAnsi="Times New Roman" w:cs="Times New Roman"/>
          <w:sz w:val="24"/>
          <w:szCs w:val="24"/>
        </w:rPr>
        <w:t>Pateikti ir sumontuoti k</w:t>
      </w:r>
      <w:r w:rsidR="00B81A9A" w:rsidRPr="007D72C3">
        <w:rPr>
          <w:rFonts w:ascii="Times New Roman" w:hAnsi="Times New Roman" w:cs="Times New Roman"/>
          <w:sz w:val="24"/>
          <w:szCs w:val="24"/>
        </w:rPr>
        <w:t>ištukini</w:t>
      </w:r>
      <w:r w:rsidR="00B81A9A">
        <w:rPr>
          <w:rFonts w:ascii="Times New Roman" w:hAnsi="Times New Roman" w:cs="Times New Roman"/>
          <w:sz w:val="24"/>
          <w:szCs w:val="24"/>
        </w:rPr>
        <w:t xml:space="preserve">us </w:t>
      </w:r>
      <w:r w:rsidR="00B81A9A" w:rsidRPr="007D72C3">
        <w:rPr>
          <w:rFonts w:ascii="Times New Roman" w:hAnsi="Times New Roman" w:cs="Times New Roman"/>
          <w:sz w:val="24"/>
          <w:szCs w:val="24"/>
        </w:rPr>
        <w:t>lizd</w:t>
      </w:r>
      <w:r w:rsidR="00B81A9A">
        <w:rPr>
          <w:rFonts w:ascii="Times New Roman" w:hAnsi="Times New Roman" w:cs="Times New Roman"/>
          <w:sz w:val="24"/>
          <w:szCs w:val="24"/>
        </w:rPr>
        <w:t>us</w:t>
      </w:r>
      <w:r w:rsidR="00B81A9A" w:rsidRPr="007D72C3">
        <w:rPr>
          <w:rFonts w:ascii="Times New Roman" w:hAnsi="Times New Roman" w:cs="Times New Roman"/>
          <w:sz w:val="24"/>
          <w:szCs w:val="24"/>
        </w:rPr>
        <w:t xml:space="preserve"> RJ45, Cat. 5e (neekranuotas). Tai ryšių kištukinis lizdas su viena RJ45 tipo arba dviem RJ45 tipo jungtimis</w:t>
      </w:r>
      <w:r w:rsidR="00B81A9A">
        <w:rPr>
          <w:rFonts w:ascii="Times New Roman" w:hAnsi="Times New Roman" w:cs="Times New Roman"/>
          <w:sz w:val="24"/>
          <w:szCs w:val="24"/>
        </w:rPr>
        <w:t xml:space="preserve">, atitinkančiomis </w:t>
      </w:r>
      <w:r w:rsidR="00B81A9A" w:rsidRPr="007D72C3">
        <w:rPr>
          <w:rFonts w:ascii="Times New Roman" w:hAnsi="Times New Roman" w:cs="Times New Roman"/>
          <w:sz w:val="24"/>
          <w:szCs w:val="24"/>
        </w:rPr>
        <w:t>5</w:t>
      </w:r>
      <w:r w:rsidR="00B81A9A">
        <w:rPr>
          <w:rFonts w:ascii="Times New Roman" w:hAnsi="Times New Roman" w:cs="Times New Roman"/>
          <w:sz w:val="24"/>
          <w:szCs w:val="24"/>
        </w:rPr>
        <w:t>e</w:t>
      </w:r>
      <w:r w:rsidR="00B81A9A" w:rsidRPr="007D72C3">
        <w:rPr>
          <w:rFonts w:ascii="Times New Roman" w:hAnsi="Times New Roman" w:cs="Times New Roman"/>
          <w:sz w:val="24"/>
          <w:szCs w:val="24"/>
        </w:rPr>
        <w:t xml:space="preserve"> kat. keliamus reikalavimus.</w:t>
      </w:r>
    </w:p>
    <w:p w14:paraId="4B1B67AE" w14:textId="04C42A48" w:rsidR="00B703BB" w:rsidRDefault="00050DCF" w:rsidP="00B81A9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5.3</w:t>
      </w:r>
      <w:r w:rsidR="00B703BB">
        <w:rPr>
          <w:rFonts w:ascii="Times New Roman" w:hAnsi="Times New Roman" w:cs="Times New Roman"/>
          <w:sz w:val="24"/>
          <w:szCs w:val="24"/>
        </w:rPr>
        <w:t>. Pateikti ir sumontuoti 4 WiFi įrenginius. Pateikiami WiFi įrenginiai turi būti suderinami su Saugiu valstybiniu duomenų perdavimo tinklu (toliau – SVDPT), bus eksploatuojami SVDPT tinkle todėl turi atitikti žemiau nurodytus techninius reikalavimus:</w:t>
      </w:r>
    </w:p>
    <w:p w14:paraId="5384AB3E" w14:textId="77777777" w:rsidR="008F108B" w:rsidRDefault="008F108B" w:rsidP="00B81A9A">
      <w:pPr>
        <w:spacing w:after="0" w:line="240" w:lineRule="auto"/>
        <w:ind w:firstLine="720"/>
        <w:jc w:val="both"/>
        <w:rPr>
          <w:rFonts w:ascii="Times New Roman" w:hAnsi="Times New Roman" w:cs="Times New Roman"/>
          <w:sz w:val="24"/>
          <w:szCs w:val="24"/>
        </w:rPr>
      </w:pPr>
    </w:p>
    <w:p w14:paraId="79F62216" w14:textId="77777777" w:rsidR="006849E4" w:rsidRDefault="006849E4" w:rsidP="00B81A9A">
      <w:pPr>
        <w:spacing w:after="0" w:line="240" w:lineRule="auto"/>
        <w:ind w:firstLine="720"/>
        <w:jc w:val="both"/>
        <w:rPr>
          <w:rFonts w:ascii="Times New Roman" w:hAnsi="Times New Roman" w:cs="Times New Roman"/>
          <w:sz w:val="24"/>
          <w:szCs w:val="24"/>
        </w:rPr>
      </w:pPr>
    </w:p>
    <w:p w14:paraId="329CDE2C" w14:textId="77777777" w:rsidR="006849E4" w:rsidRDefault="006849E4" w:rsidP="00B81A9A">
      <w:pPr>
        <w:spacing w:after="0" w:line="240" w:lineRule="auto"/>
        <w:ind w:firstLine="720"/>
        <w:jc w:val="both"/>
        <w:rPr>
          <w:rFonts w:ascii="Times New Roman" w:hAnsi="Times New Roman" w:cs="Times New Roman"/>
          <w:sz w:val="24"/>
          <w:szCs w:val="24"/>
        </w:rPr>
      </w:pPr>
    </w:p>
    <w:p w14:paraId="7F8C33EE" w14:textId="77777777" w:rsidR="006849E4" w:rsidRDefault="006849E4" w:rsidP="00B81A9A">
      <w:pPr>
        <w:spacing w:after="0" w:line="240" w:lineRule="auto"/>
        <w:ind w:firstLine="720"/>
        <w:jc w:val="both"/>
        <w:rPr>
          <w:rFonts w:ascii="Times New Roman" w:hAnsi="Times New Roman" w:cs="Times New Roman"/>
          <w:sz w:val="24"/>
          <w:szCs w:val="24"/>
        </w:rPr>
      </w:pPr>
    </w:p>
    <w:tbl>
      <w:tblPr>
        <w:tblOverlap w:val="never"/>
        <w:tblW w:w="10003" w:type="dxa"/>
        <w:jc w:val="center"/>
        <w:tblLayout w:type="fixed"/>
        <w:tblCellMar>
          <w:left w:w="10" w:type="dxa"/>
          <w:right w:w="10" w:type="dxa"/>
        </w:tblCellMar>
        <w:tblLook w:val="04A0" w:firstRow="1" w:lastRow="0" w:firstColumn="1" w:lastColumn="0" w:noHBand="0" w:noVBand="1"/>
      </w:tblPr>
      <w:tblGrid>
        <w:gridCol w:w="619"/>
        <w:gridCol w:w="1958"/>
        <w:gridCol w:w="7426"/>
      </w:tblGrid>
      <w:tr w:rsidR="00B703BB" w:rsidRPr="00E54A2A" w14:paraId="06618F5D" w14:textId="77777777" w:rsidTr="00B703BB">
        <w:trPr>
          <w:trHeight w:hRule="exact" w:val="571"/>
          <w:jc w:val="center"/>
        </w:trPr>
        <w:tc>
          <w:tcPr>
            <w:tcW w:w="619" w:type="dxa"/>
            <w:tcBorders>
              <w:top w:val="single" w:sz="4" w:space="0" w:color="auto"/>
              <w:left w:val="single" w:sz="4" w:space="0" w:color="auto"/>
            </w:tcBorders>
            <w:shd w:val="clear" w:color="auto" w:fill="auto"/>
            <w:vAlign w:val="bottom"/>
          </w:tcPr>
          <w:p w14:paraId="7665D359" w14:textId="77777777" w:rsidR="00B703BB" w:rsidRPr="00E54A2A" w:rsidRDefault="00B703BB">
            <w:pPr>
              <w:pStyle w:val="Other0"/>
            </w:pPr>
            <w:r w:rsidRPr="00E54A2A">
              <w:rPr>
                <w:rStyle w:val="Other"/>
                <w:b/>
                <w:bCs/>
                <w:lang w:bidi="en-US"/>
              </w:rPr>
              <w:t>Eil.</w:t>
            </w:r>
          </w:p>
          <w:p w14:paraId="3B6A02C8" w14:textId="77777777" w:rsidR="00B703BB" w:rsidRPr="00E54A2A" w:rsidRDefault="00B703BB">
            <w:pPr>
              <w:pStyle w:val="Other0"/>
            </w:pPr>
            <w:r w:rsidRPr="00E54A2A">
              <w:rPr>
                <w:rStyle w:val="Other"/>
                <w:b/>
                <w:bCs/>
                <w:lang w:bidi="en-US"/>
              </w:rPr>
              <w:t>Nr.</w:t>
            </w:r>
          </w:p>
        </w:tc>
        <w:tc>
          <w:tcPr>
            <w:tcW w:w="1958" w:type="dxa"/>
            <w:tcBorders>
              <w:top w:val="single" w:sz="4" w:space="0" w:color="auto"/>
              <w:left w:val="single" w:sz="4" w:space="0" w:color="auto"/>
            </w:tcBorders>
            <w:shd w:val="clear" w:color="auto" w:fill="auto"/>
          </w:tcPr>
          <w:p w14:paraId="6CF97976" w14:textId="77777777" w:rsidR="00B703BB" w:rsidRPr="00E54A2A" w:rsidRDefault="00B703BB">
            <w:pPr>
              <w:pStyle w:val="Other0"/>
            </w:pPr>
            <w:r w:rsidRPr="00E54A2A">
              <w:rPr>
                <w:rStyle w:val="Other"/>
                <w:b/>
                <w:bCs/>
              </w:rPr>
              <w:t>Parametras</w:t>
            </w:r>
          </w:p>
        </w:tc>
        <w:tc>
          <w:tcPr>
            <w:tcW w:w="7426" w:type="dxa"/>
            <w:tcBorders>
              <w:top w:val="single" w:sz="4" w:space="0" w:color="auto"/>
              <w:left w:val="single" w:sz="4" w:space="0" w:color="auto"/>
              <w:right w:val="single" w:sz="4" w:space="0" w:color="auto"/>
            </w:tcBorders>
            <w:shd w:val="clear" w:color="auto" w:fill="auto"/>
          </w:tcPr>
          <w:p w14:paraId="39B596A8" w14:textId="77777777" w:rsidR="00B703BB" w:rsidRPr="00E54A2A" w:rsidRDefault="00B703BB">
            <w:pPr>
              <w:pStyle w:val="Other0"/>
            </w:pPr>
            <w:r w:rsidRPr="00E54A2A">
              <w:rPr>
                <w:rStyle w:val="Other"/>
                <w:b/>
                <w:bCs/>
              </w:rPr>
              <w:t>Reikalaujama parametro reikšmė</w:t>
            </w:r>
          </w:p>
        </w:tc>
      </w:tr>
      <w:tr w:rsidR="00B703BB" w:rsidRPr="00E54A2A" w14:paraId="69B6526E" w14:textId="77777777" w:rsidTr="00B703BB">
        <w:trPr>
          <w:trHeight w:hRule="exact" w:val="1264"/>
          <w:jc w:val="center"/>
        </w:trPr>
        <w:tc>
          <w:tcPr>
            <w:tcW w:w="619" w:type="dxa"/>
            <w:tcBorders>
              <w:top w:val="single" w:sz="4" w:space="0" w:color="auto"/>
              <w:left w:val="single" w:sz="4" w:space="0" w:color="auto"/>
              <w:bottom w:val="single" w:sz="4" w:space="0" w:color="auto"/>
            </w:tcBorders>
            <w:shd w:val="clear" w:color="auto" w:fill="auto"/>
          </w:tcPr>
          <w:p w14:paraId="67C59E93" w14:textId="77777777" w:rsidR="00B703BB" w:rsidRPr="00E54A2A" w:rsidRDefault="00B703BB">
            <w:pPr>
              <w:pStyle w:val="Other0"/>
            </w:pPr>
            <w:r w:rsidRPr="00E54A2A">
              <w:rPr>
                <w:rStyle w:val="Other"/>
                <w:lang w:bidi="en-US"/>
              </w:rPr>
              <w:t>1.</w:t>
            </w:r>
          </w:p>
        </w:tc>
        <w:tc>
          <w:tcPr>
            <w:tcW w:w="1958" w:type="dxa"/>
            <w:tcBorders>
              <w:top w:val="single" w:sz="4" w:space="0" w:color="auto"/>
              <w:left w:val="single" w:sz="4" w:space="0" w:color="auto"/>
              <w:bottom w:val="single" w:sz="4" w:space="0" w:color="auto"/>
            </w:tcBorders>
            <w:shd w:val="clear" w:color="auto" w:fill="auto"/>
          </w:tcPr>
          <w:p w14:paraId="23616BA9" w14:textId="77777777" w:rsidR="00B703BB" w:rsidRPr="00E54A2A" w:rsidRDefault="00B703BB">
            <w:pPr>
              <w:pStyle w:val="Other0"/>
            </w:pPr>
            <w:r w:rsidRPr="00E54A2A">
              <w:rPr>
                <w:rStyle w:val="Other"/>
              </w:rPr>
              <w:t>Suderinamumas ir valdymas</w:t>
            </w:r>
          </w:p>
        </w:tc>
        <w:tc>
          <w:tcPr>
            <w:tcW w:w="7426" w:type="dxa"/>
            <w:tcBorders>
              <w:top w:val="single" w:sz="4" w:space="0" w:color="auto"/>
              <w:left w:val="single" w:sz="4" w:space="0" w:color="auto"/>
              <w:bottom w:val="single" w:sz="4" w:space="0" w:color="auto"/>
              <w:right w:val="single" w:sz="4" w:space="0" w:color="auto"/>
            </w:tcBorders>
            <w:shd w:val="clear" w:color="auto" w:fill="auto"/>
          </w:tcPr>
          <w:p w14:paraId="6B6BE857" w14:textId="77777777" w:rsidR="00B703BB" w:rsidRPr="00E54A2A" w:rsidRDefault="00B703BB">
            <w:pPr>
              <w:pStyle w:val="Other0"/>
            </w:pPr>
            <w:r w:rsidRPr="00E54A2A">
              <w:rPr>
                <w:rStyle w:val="Other"/>
              </w:rPr>
              <w:t xml:space="preserve">Įrenginys turi būti pilnai valdomas ir konfigūruojamas iš </w:t>
            </w:r>
            <w:r w:rsidRPr="00E54A2A">
              <w:rPr>
                <w:rStyle w:val="Other"/>
                <w:lang w:bidi="en-US"/>
              </w:rPr>
              <w:t xml:space="preserve">Aruba </w:t>
            </w:r>
            <w:r w:rsidRPr="00E54A2A">
              <w:rPr>
                <w:rStyle w:val="Other"/>
              </w:rPr>
              <w:t>bevielės įrangos centralizuoto valdiklio.</w:t>
            </w:r>
          </w:p>
          <w:p w14:paraId="25BD496B" w14:textId="77777777" w:rsidR="00B703BB" w:rsidRPr="00E54A2A" w:rsidRDefault="00B703BB">
            <w:pPr>
              <w:pStyle w:val="Other0"/>
            </w:pPr>
            <w:r w:rsidRPr="00E54A2A">
              <w:rPr>
                <w:rStyle w:val="Other"/>
              </w:rPr>
              <w:t xml:space="preserve">Turi būti galimybė stebėti įrangos veikimą </w:t>
            </w:r>
            <w:r w:rsidRPr="00E54A2A">
              <w:rPr>
                <w:rStyle w:val="Other"/>
                <w:lang w:bidi="en-US"/>
              </w:rPr>
              <w:t xml:space="preserve">per Aruba Airwave </w:t>
            </w:r>
            <w:r w:rsidRPr="00E54A2A">
              <w:rPr>
                <w:rStyle w:val="Other"/>
              </w:rPr>
              <w:t>programinę įrangą.</w:t>
            </w:r>
          </w:p>
        </w:tc>
      </w:tr>
      <w:tr w:rsidR="00B703BB" w:rsidRPr="00E54A2A" w14:paraId="627A9F4D" w14:textId="77777777" w:rsidTr="00B703BB">
        <w:trPr>
          <w:trHeight w:hRule="exact" w:val="1392"/>
          <w:jc w:val="center"/>
        </w:trPr>
        <w:tc>
          <w:tcPr>
            <w:tcW w:w="619" w:type="dxa"/>
            <w:tcBorders>
              <w:top w:val="single" w:sz="4" w:space="0" w:color="auto"/>
              <w:left w:val="single" w:sz="4" w:space="0" w:color="auto"/>
              <w:bottom w:val="single" w:sz="4" w:space="0" w:color="auto"/>
            </w:tcBorders>
            <w:shd w:val="clear" w:color="auto" w:fill="auto"/>
          </w:tcPr>
          <w:p w14:paraId="12852785" w14:textId="77777777" w:rsidR="00B703BB" w:rsidRPr="00E54A2A" w:rsidRDefault="00B703BB">
            <w:pPr>
              <w:pStyle w:val="Other0"/>
            </w:pPr>
            <w:r w:rsidRPr="00E54A2A">
              <w:rPr>
                <w:rStyle w:val="Other"/>
                <w:lang w:bidi="en-US"/>
              </w:rPr>
              <w:t>2.</w:t>
            </w:r>
          </w:p>
        </w:tc>
        <w:tc>
          <w:tcPr>
            <w:tcW w:w="1958" w:type="dxa"/>
            <w:tcBorders>
              <w:top w:val="single" w:sz="4" w:space="0" w:color="auto"/>
              <w:left w:val="single" w:sz="4" w:space="0" w:color="auto"/>
              <w:bottom w:val="single" w:sz="4" w:space="0" w:color="auto"/>
            </w:tcBorders>
            <w:shd w:val="clear" w:color="auto" w:fill="auto"/>
          </w:tcPr>
          <w:p w14:paraId="1949DFD4" w14:textId="77777777" w:rsidR="00B703BB" w:rsidRPr="00E54A2A" w:rsidRDefault="00B703BB">
            <w:pPr>
              <w:pStyle w:val="Other0"/>
            </w:pPr>
            <w:r w:rsidRPr="00E54A2A">
              <w:rPr>
                <w:rStyle w:val="Other"/>
              </w:rPr>
              <w:t>Ryšio standartai</w:t>
            </w:r>
          </w:p>
        </w:tc>
        <w:tc>
          <w:tcPr>
            <w:tcW w:w="7426" w:type="dxa"/>
            <w:tcBorders>
              <w:top w:val="single" w:sz="4" w:space="0" w:color="auto"/>
              <w:left w:val="single" w:sz="4" w:space="0" w:color="auto"/>
              <w:bottom w:val="single" w:sz="4" w:space="0" w:color="auto"/>
              <w:right w:val="single" w:sz="4" w:space="0" w:color="auto"/>
            </w:tcBorders>
            <w:shd w:val="clear" w:color="auto" w:fill="auto"/>
          </w:tcPr>
          <w:p w14:paraId="421C7892" w14:textId="77777777" w:rsidR="00B703BB" w:rsidRPr="00E54A2A" w:rsidRDefault="00B703BB">
            <w:pPr>
              <w:pStyle w:val="Other0"/>
            </w:pPr>
            <w:r w:rsidRPr="00E54A2A">
              <w:rPr>
                <w:rStyle w:val="Other"/>
              </w:rPr>
              <w:t>IEEE 802.11b/g</w:t>
            </w:r>
          </w:p>
          <w:p w14:paraId="594A477D" w14:textId="77777777" w:rsidR="00B703BB" w:rsidRPr="00E54A2A" w:rsidRDefault="00B703BB">
            <w:pPr>
              <w:pStyle w:val="Other0"/>
              <w:spacing w:line="233" w:lineRule="auto"/>
            </w:pPr>
            <w:r w:rsidRPr="00E54A2A">
              <w:rPr>
                <w:rStyle w:val="Other"/>
              </w:rPr>
              <w:t>IEEE 802.11a</w:t>
            </w:r>
          </w:p>
          <w:p w14:paraId="11A56712" w14:textId="77777777" w:rsidR="00B703BB" w:rsidRPr="00E54A2A" w:rsidRDefault="00B703BB">
            <w:pPr>
              <w:pStyle w:val="Other0"/>
            </w:pPr>
            <w:r w:rsidRPr="00E54A2A">
              <w:rPr>
                <w:rStyle w:val="Other"/>
              </w:rPr>
              <w:t>IEEE 802.11n</w:t>
            </w:r>
          </w:p>
          <w:p w14:paraId="116FDD28" w14:textId="77777777" w:rsidR="00B703BB" w:rsidRPr="00E54A2A" w:rsidRDefault="00B703BB">
            <w:pPr>
              <w:pStyle w:val="Other0"/>
              <w:spacing w:line="233" w:lineRule="auto"/>
            </w:pPr>
            <w:r w:rsidRPr="00E54A2A">
              <w:rPr>
                <w:rStyle w:val="Other"/>
              </w:rPr>
              <w:t>IEEE 802.11ac Wave2</w:t>
            </w:r>
          </w:p>
          <w:p w14:paraId="0B84032D" w14:textId="77777777" w:rsidR="00B703BB" w:rsidRPr="00E54A2A" w:rsidRDefault="00B703BB">
            <w:pPr>
              <w:pStyle w:val="Other0"/>
            </w:pPr>
            <w:r w:rsidRPr="00E54A2A">
              <w:rPr>
                <w:rStyle w:val="Other"/>
              </w:rPr>
              <w:t>IEEE 802.11ax</w:t>
            </w:r>
          </w:p>
        </w:tc>
      </w:tr>
      <w:tr w:rsidR="00B703BB" w:rsidRPr="00E54A2A" w14:paraId="6BC80457" w14:textId="77777777" w:rsidTr="00B703BB">
        <w:trPr>
          <w:trHeight w:hRule="exact" w:val="1670"/>
          <w:jc w:val="center"/>
        </w:trPr>
        <w:tc>
          <w:tcPr>
            <w:tcW w:w="619" w:type="dxa"/>
            <w:tcBorders>
              <w:top w:val="single" w:sz="4" w:space="0" w:color="auto"/>
              <w:left w:val="single" w:sz="4" w:space="0" w:color="auto"/>
            </w:tcBorders>
            <w:shd w:val="clear" w:color="auto" w:fill="auto"/>
          </w:tcPr>
          <w:p w14:paraId="153E3188" w14:textId="77777777" w:rsidR="00B703BB" w:rsidRPr="00E54A2A" w:rsidRDefault="00B703BB">
            <w:pPr>
              <w:pStyle w:val="Other0"/>
            </w:pPr>
            <w:r w:rsidRPr="00E54A2A">
              <w:rPr>
                <w:rStyle w:val="Other"/>
                <w:lang w:bidi="en-US"/>
              </w:rPr>
              <w:t>3.</w:t>
            </w:r>
          </w:p>
        </w:tc>
        <w:tc>
          <w:tcPr>
            <w:tcW w:w="1958" w:type="dxa"/>
            <w:tcBorders>
              <w:top w:val="single" w:sz="4" w:space="0" w:color="auto"/>
              <w:left w:val="single" w:sz="4" w:space="0" w:color="auto"/>
            </w:tcBorders>
            <w:shd w:val="clear" w:color="auto" w:fill="auto"/>
          </w:tcPr>
          <w:p w14:paraId="0DFED8BE" w14:textId="77777777" w:rsidR="00B703BB" w:rsidRPr="00E54A2A" w:rsidRDefault="00B703BB">
            <w:pPr>
              <w:pStyle w:val="Other0"/>
            </w:pPr>
            <w:r w:rsidRPr="00E54A2A">
              <w:rPr>
                <w:rStyle w:val="Other"/>
              </w:rPr>
              <w:t>Radijos</w:t>
            </w:r>
          </w:p>
        </w:tc>
        <w:tc>
          <w:tcPr>
            <w:tcW w:w="7426" w:type="dxa"/>
            <w:tcBorders>
              <w:top w:val="single" w:sz="4" w:space="0" w:color="auto"/>
              <w:left w:val="single" w:sz="4" w:space="0" w:color="auto"/>
              <w:right w:val="single" w:sz="4" w:space="0" w:color="auto"/>
            </w:tcBorders>
            <w:shd w:val="clear" w:color="auto" w:fill="auto"/>
          </w:tcPr>
          <w:p w14:paraId="04CDBC8E" w14:textId="77777777" w:rsidR="00B703BB" w:rsidRPr="00E54A2A" w:rsidRDefault="00B703BB">
            <w:pPr>
              <w:pStyle w:val="Other0"/>
            </w:pPr>
            <w:r w:rsidRPr="00E54A2A">
              <w:rPr>
                <w:rStyle w:val="Other"/>
              </w:rPr>
              <w:t>Ne mažiau kaip 2 radijos.</w:t>
            </w:r>
          </w:p>
          <w:p w14:paraId="63C74AA8" w14:textId="77777777" w:rsidR="00B703BB" w:rsidRPr="00E54A2A" w:rsidRDefault="00B703BB">
            <w:pPr>
              <w:pStyle w:val="Other0"/>
            </w:pPr>
            <w:r w:rsidRPr="00E54A2A">
              <w:rPr>
                <w:rStyle w:val="Other"/>
              </w:rPr>
              <w:t xml:space="preserve">Turi turėti ne mažiau kaip </w:t>
            </w:r>
            <w:r w:rsidRPr="00E54A2A">
              <w:rPr>
                <w:rStyle w:val="Other"/>
                <w:lang w:bidi="en-US"/>
              </w:rPr>
              <w:t xml:space="preserve">2x2 </w:t>
            </w:r>
            <w:r w:rsidRPr="00E54A2A">
              <w:rPr>
                <w:rStyle w:val="Other"/>
              </w:rPr>
              <w:t>MIMO vidines antenas</w:t>
            </w:r>
          </w:p>
          <w:p w14:paraId="6F87FC46" w14:textId="77777777" w:rsidR="00B703BB" w:rsidRPr="00E54A2A" w:rsidRDefault="00B703BB">
            <w:pPr>
              <w:pStyle w:val="Other0"/>
            </w:pPr>
            <w:r w:rsidRPr="00E54A2A">
              <w:rPr>
                <w:rStyle w:val="Other"/>
              </w:rPr>
              <w:t>Turi būti galimybė vienu metu naudoti 2,4 Ghz 802.11n ir 5 Ghz IEEE 802.11ac standartus</w:t>
            </w:r>
          </w:p>
          <w:p w14:paraId="4EE60330" w14:textId="77777777" w:rsidR="00B703BB" w:rsidRPr="00E54A2A" w:rsidRDefault="00B703BB">
            <w:pPr>
              <w:pStyle w:val="Other0"/>
            </w:pPr>
            <w:r w:rsidRPr="00E54A2A">
              <w:rPr>
                <w:rStyle w:val="Other"/>
              </w:rPr>
              <w:t xml:space="preserve">5 </w:t>
            </w:r>
            <w:r w:rsidRPr="00E54A2A">
              <w:rPr>
                <w:rStyle w:val="Other"/>
                <w:lang w:bidi="en-US"/>
              </w:rPr>
              <w:t xml:space="preserve">GHz </w:t>
            </w:r>
            <w:r w:rsidRPr="00E54A2A">
              <w:rPr>
                <w:rStyle w:val="Other"/>
              </w:rPr>
              <w:t>radija turi palaikyti ne mažesnę kaip 1 Gbps greitaveiką</w:t>
            </w:r>
          </w:p>
          <w:p w14:paraId="691528B8" w14:textId="77777777" w:rsidR="00B703BB" w:rsidRPr="00E54A2A" w:rsidRDefault="00B703BB">
            <w:pPr>
              <w:pStyle w:val="Other0"/>
            </w:pPr>
            <w:r w:rsidRPr="00E54A2A">
              <w:rPr>
                <w:rStyle w:val="Other"/>
              </w:rPr>
              <w:t xml:space="preserve">2.4 </w:t>
            </w:r>
            <w:r w:rsidRPr="00E54A2A">
              <w:rPr>
                <w:rStyle w:val="Other"/>
                <w:lang w:bidi="en-US"/>
              </w:rPr>
              <w:t xml:space="preserve">GHz </w:t>
            </w:r>
            <w:r w:rsidRPr="00E54A2A">
              <w:rPr>
                <w:rStyle w:val="Other"/>
              </w:rPr>
              <w:t>radija turi palaikyti ne mažesnę kaip 500 Mbps greitaveiką.</w:t>
            </w:r>
          </w:p>
        </w:tc>
      </w:tr>
      <w:tr w:rsidR="00B703BB" w:rsidRPr="00E54A2A" w14:paraId="3EFE9873" w14:textId="77777777" w:rsidTr="00B703BB">
        <w:trPr>
          <w:trHeight w:hRule="exact" w:val="329"/>
          <w:jc w:val="center"/>
        </w:trPr>
        <w:tc>
          <w:tcPr>
            <w:tcW w:w="619" w:type="dxa"/>
            <w:tcBorders>
              <w:top w:val="single" w:sz="4" w:space="0" w:color="auto"/>
              <w:left w:val="single" w:sz="4" w:space="0" w:color="auto"/>
            </w:tcBorders>
            <w:shd w:val="clear" w:color="auto" w:fill="auto"/>
          </w:tcPr>
          <w:p w14:paraId="735B7437" w14:textId="77777777" w:rsidR="00B703BB" w:rsidRPr="00E54A2A" w:rsidRDefault="00B703BB">
            <w:pPr>
              <w:pStyle w:val="Other0"/>
            </w:pPr>
            <w:r w:rsidRPr="00E54A2A">
              <w:rPr>
                <w:rStyle w:val="Other"/>
                <w:lang w:bidi="en-US"/>
              </w:rPr>
              <w:t>4.</w:t>
            </w:r>
          </w:p>
        </w:tc>
        <w:tc>
          <w:tcPr>
            <w:tcW w:w="1958" w:type="dxa"/>
            <w:tcBorders>
              <w:top w:val="single" w:sz="4" w:space="0" w:color="auto"/>
              <w:left w:val="single" w:sz="4" w:space="0" w:color="auto"/>
            </w:tcBorders>
            <w:shd w:val="clear" w:color="auto" w:fill="auto"/>
          </w:tcPr>
          <w:p w14:paraId="16865081" w14:textId="77777777" w:rsidR="00B703BB" w:rsidRPr="00E54A2A" w:rsidRDefault="00B703BB">
            <w:pPr>
              <w:pStyle w:val="Other0"/>
            </w:pPr>
            <w:r w:rsidRPr="00E54A2A">
              <w:rPr>
                <w:rStyle w:val="Other"/>
              </w:rPr>
              <w:t>Antenos</w:t>
            </w:r>
          </w:p>
        </w:tc>
        <w:tc>
          <w:tcPr>
            <w:tcW w:w="7426" w:type="dxa"/>
            <w:tcBorders>
              <w:top w:val="single" w:sz="4" w:space="0" w:color="auto"/>
              <w:left w:val="single" w:sz="4" w:space="0" w:color="auto"/>
              <w:right w:val="single" w:sz="4" w:space="0" w:color="auto"/>
            </w:tcBorders>
            <w:shd w:val="clear" w:color="auto" w:fill="auto"/>
          </w:tcPr>
          <w:p w14:paraId="39CB1558" w14:textId="77777777" w:rsidR="00B703BB" w:rsidRPr="00E54A2A" w:rsidRDefault="00B703BB">
            <w:pPr>
              <w:pStyle w:val="Other0"/>
            </w:pPr>
            <w:r w:rsidRPr="00E54A2A">
              <w:rPr>
                <w:rStyle w:val="Other"/>
              </w:rPr>
              <w:t>Ne mažiau kaip 2 vidinės antenos.</w:t>
            </w:r>
          </w:p>
        </w:tc>
      </w:tr>
      <w:tr w:rsidR="00B703BB" w:rsidRPr="00E54A2A" w14:paraId="5668ED4A" w14:textId="77777777" w:rsidTr="00B703BB">
        <w:trPr>
          <w:trHeight w:hRule="exact" w:val="566"/>
          <w:jc w:val="center"/>
        </w:trPr>
        <w:tc>
          <w:tcPr>
            <w:tcW w:w="619" w:type="dxa"/>
            <w:tcBorders>
              <w:top w:val="single" w:sz="4" w:space="0" w:color="auto"/>
              <w:left w:val="single" w:sz="4" w:space="0" w:color="auto"/>
            </w:tcBorders>
            <w:shd w:val="clear" w:color="auto" w:fill="auto"/>
          </w:tcPr>
          <w:p w14:paraId="482B588E" w14:textId="77777777" w:rsidR="00B703BB" w:rsidRPr="00E54A2A" w:rsidRDefault="00B703BB">
            <w:pPr>
              <w:pStyle w:val="Other0"/>
            </w:pPr>
            <w:r w:rsidRPr="00E54A2A">
              <w:rPr>
                <w:rStyle w:val="Other"/>
                <w:lang w:bidi="en-US"/>
              </w:rPr>
              <w:t>5.</w:t>
            </w:r>
          </w:p>
        </w:tc>
        <w:tc>
          <w:tcPr>
            <w:tcW w:w="1958" w:type="dxa"/>
            <w:tcBorders>
              <w:top w:val="single" w:sz="4" w:space="0" w:color="auto"/>
              <w:left w:val="single" w:sz="4" w:space="0" w:color="auto"/>
            </w:tcBorders>
            <w:shd w:val="clear" w:color="auto" w:fill="auto"/>
          </w:tcPr>
          <w:p w14:paraId="41F12530" w14:textId="77777777" w:rsidR="00B703BB" w:rsidRPr="00E54A2A" w:rsidRDefault="00B703BB">
            <w:pPr>
              <w:pStyle w:val="Other0"/>
            </w:pPr>
            <w:r w:rsidRPr="00E54A2A">
              <w:rPr>
                <w:rStyle w:val="Other"/>
              </w:rPr>
              <w:t>Spindulio formavimas</w:t>
            </w:r>
          </w:p>
        </w:tc>
        <w:tc>
          <w:tcPr>
            <w:tcW w:w="7426" w:type="dxa"/>
            <w:tcBorders>
              <w:top w:val="single" w:sz="4" w:space="0" w:color="auto"/>
              <w:left w:val="single" w:sz="4" w:space="0" w:color="auto"/>
              <w:right w:val="single" w:sz="4" w:space="0" w:color="auto"/>
            </w:tcBorders>
            <w:shd w:val="clear" w:color="auto" w:fill="auto"/>
          </w:tcPr>
          <w:p w14:paraId="5B2C87F7" w14:textId="77777777" w:rsidR="00B703BB" w:rsidRPr="00E54A2A" w:rsidRDefault="00B703BB">
            <w:pPr>
              <w:pStyle w:val="Other0"/>
            </w:pPr>
            <w:r w:rsidRPr="00E54A2A">
              <w:rPr>
                <w:rStyle w:val="Other"/>
              </w:rPr>
              <w:t xml:space="preserve">Turi būti palaikoma spindulio formavimo (angl. </w:t>
            </w:r>
            <w:r w:rsidRPr="00E54A2A">
              <w:rPr>
                <w:rStyle w:val="Other"/>
                <w:i/>
                <w:iCs/>
                <w:lang w:bidi="en-US"/>
              </w:rPr>
              <w:t>beamforming</w:t>
            </w:r>
            <w:r w:rsidRPr="00E54A2A">
              <w:rPr>
                <w:rStyle w:val="Other"/>
              </w:rPr>
              <w:t>) technologija.</w:t>
            </w:r>
          </w:p>
        </w:tc>
      </w:tr>
      <w:tr w:rsidR="00B703BB" w:rsidRPr="00E54A2A" w14:paraId="0E61EC25" w14:textId="77777777" w:rsidTr="00B703BB">
        <w:trPr>
          <w:trHeight w:hRule="exact" w:val="566"/>
          <w:jc w:val="center"/>
        </w:trPr>
        <w:tc>
          <w:tcPr>
            <w:tcW w:w="619" w:type="dxa"/>
            <w:tcBorders>
              <w:top w:val="single" w:sz="4" w:space="0" w:color="auto"/>
              <w:left w:val="single" w:sz="4" w:space="0" w:color="auto"/>
            </w:tcBorders>
            <w:shd w:val="clear" w:color="auto" w:fill="auto"/>
          </w:tcPr>
          <w:p w14:paraId="12641291" w14:textId="77777777" w:rsidR="00B703BB" w:rsidRPr="00E54A2A" w:rsidRDefault="00B703BB">
            <w:pPr>
              <w:pStyle w:val="Other0"/>
            </w:pPr>
            <w:r w:rsidRPr="00E54A2A">
              <w:rPr>
                <w:rStyle w:val="Other"/>
                <w:lang w:bidi="en-US"/>
              </w:rPr>
              <w:t>6.</w:t>
            </w:r>
          </w:p>
        </w:tc>
        <w:tc>
          <w:tcPr>
            <w:tcW w:w="1958" w:type="dxa"/>
            <w:tcBorders>
              <w:top w:val="single" w:sz="4" w:space="0" w:color="auto"/>
              <w:left w:val="single" w:sz="4" w:space="0" w:color="auto"/>
            </w:tcBorders>
            <w:shd w:val="clear" w:color="auto" w:fill="auto"/>
          </w:tcPr>
          <w:p w14:paraId="2429009F" w14:textId="77777777" w:rsidR="00B703BB" w:rsidRPr="00E54A2A" w:rsidRDefault="00B703BB">
            <w:pPr>
              <w:pStyle w:val="Other0"/>
              <w:spacing w:line="254" w:lineRule="auto"/>
            </w:pPr>
            <w:r w:rsidRPr="00E54A2A">
              <w:rPr>
                <w:rStyle w:val="Other"/>
              </w:rPr>
              <w:t>Laidinio tinklo jungtis</w:t>
            </w:r>
          </w:p>
        </w:tc>
        <w:tc>
          <w:tcPr>
            <w:tcW w:w="7426" w:type="dxa"/>
            <w:tcBorders>
              <w:top w:val="single" w:sz="4" w:space="0" w:color="auto"/>
              <w:left w:val="single" w:sz="4" w:space="0" w:color="auto"/>
              <w:right w:val="single" w:sz="4" w:space="0" w:color="auto"/>
            </w:tcBorders>
            <w:shd w:val="clear" w:color="auto" w:fill="auto"/>
          </w:tcPr>
          <w:p w14:paraId="5409933A" w14:textId="77777777" w:rsidR="00B703BB" w:rsidRPr="00E54A2A" w:rsidRDefault="00B703BB">
            <w:pPr>
              <w:pStyle w:val="Other0"/>
            </w:pPr>
            <w:r w:rsidRPr="00E54A2A">
              <w:rPr>
                <w:rStyle w:val="Other"/>
              </w:rPr>
              <w:t xml:space="preserve">RJ-45,10/100/1000 Mbps, </w:t>
            </w:r>
            <w:r w:rsidRPr="00E54A2A">
              <w:rPr>
                <w:rStyle w:val="Other"/>
                <w:lang w:bidi="en-US"/>
              </w:rPr>
              <w:t xml:space="preserve">Half/Full Duplex </w:t>
            </w:r>
            <w:r w:rsidRPr="00E54A2A">
              <w:rPr>
                <w:rStyle w:val="Other"/>
              </w:rPr>
              <w:t>režimai.</w:t>
            </w:r>
          </w:p>
        </w:tc>
      </w:tr>
      <w:tr w:rsidR="00B703BB" w:rsidRPr="00E54A2A" w14:paraId="7CC5EBD8" w14:textId="77777777" w:rsidTr="00B703BB">
        <w:trPr>
          <w:trHeight w:hRule="exact" w:val="835"/>
          <w:jc w:val="center"/>
        </w:trPr>
        <w:tc>
          <w:tcPr>
            <w:tcW w:w="619" w:type="dxa"/>
            <w:tcBorders>
              <w:top w:val="single" w:sz="4" w:space="0" w:color="auto"/>
              <w:left w:val="single" w:sz="4" w:space="0" w:color="auto"/>
            </w:tcBorders>
            <w:shd w:val="clear" w:color="auto" w:fill="auto"/>
          </w:tcPr>
          <w:p w14:paraId="5DACF346" w14:textId="77777777" w:rsidR="00B703BB" w:rsidRPr="00E54A2A" w:rsidRDefault="00B703BB">
            <w:pPr>
              <w:pStyle w:val="Other0"/>
            </w:pPr>
            <w:r w:rsidRPr="00E54A2A">
              <w:rPr>
                <w:rStyle w:val="Other"/>
                <w:lang w:bidi="en-US"/>
              </w:rPr>
              <w:t>7.</w:t>
            </w:r>
          </w:p>
        </w:tc>
        <w:tc>
          <w:tcPr>
            <w:tcW w:w="1958" w:type="dxa"/>
            <w:tcBorders>
              <w:top w:val="single" w:sz="4" w:space="0" w:color="auto"/>
              <w:left w:val="single" w:sz="4" w:space="0" w:color="auto"/>
            </w:tcBorders>
            <w:shd w:val="clear" w:color="auto" w:fill="auto"/>
          </w:tcPr>
          <w:p w14:paraId="4EFDA83C" w14:textId="77777777" w:rsidR="00B703BB" w:rsidRPr="00E54A2A" w:rsidRDefault="00B703BB">
            <w:pPr>
              <w:pStyle w:val="Other0"/>
            </w:pPr>
            <w:r w:rsidRPr="00E54A2A">
              <w:rPr>
                <w:rStyle w:val="Other"/>
              </w:rPr>
              <w:t>El. maitinimas</w:t>
            </w:r>
          </w:p>
        </w:tc>
        <w:tc>
          <w:tcPr>
            <w:tcW w:w="7426" w:type="dxa"/>
            <w:tcBorders>
              <w:top w:val="single" w:sz="4" w:space="0" w:color="auto"/>
              <w:left w:val="single" w:sz="4" w:space="0" w:color="auto"/>
              <w:right w:val="single" w:sz="4" w:space="0" w:color="auto"/>
            </w:tcBorders>
            <w:shd w:val="clear" w:color="auto" w:fill="auto"/>
          </w:tcPr>
          <w:p w14:paraId="742BDD89" w14:textId="77777777" w:rsidR="00B703BB" w:rsidRPr="00E54A2A" w:rsidRDefault="00B703BB">
            <w:pPr>
              <w:pStyle w:val="Other0"/>
            </w:pPr>
            <w:r w:rsidRPr="00E54A2A">
              <w:rPr>
                <w:rStyle w:val="Other"/>
              </w:rPr>
              <w:t>802.3af PoE.</w:t>
            </w:r>
          </w:p>
          <w:p w14:paraId="51DEC582" w14:textId="77777777" w:rsidR="00B703BB" w:rsidRPr="00E54A2A" w:rsidRDefault="00B703BB">
            <w:pPr>
              <w:pStyle w:val="Other0"/>
            </w:pPr>
            <w:r w:rsidRPr="00E54A2A">
              <w:rPr>
                <w:rStyle w:val="Other"/>
              </w:rPr>
              <w:t>Turi palaikyti 802.3az Energetinio efektyvumo standartą</w:t>
            </w:r>
          </w:p>
          <w:p w14:paraId="6A4BE610" w14:textId="77777777" w:rsidR="00B703BB" w:rsidRPr="00E54A2A" w:rsidRDefault="00B703BB">
            <w:pPr>
              <w:pStyle w:val="Other0"/>
            </w:pPr>
            <w:r w:rsidRPr="00E54A2A">
              <w:rPr>
                <w:rStyle w:val="Other"/>
              </w:rPr>
              <w:t xml:space="preserve">Papildomai turi būti galimybė prijungti nuolatinės srovės šaltinį </w:t>
            </w:r>
            <w:r w:rsidRPr="00E54A2A">
              <w:rPr>
                <w:rStyle w:val="Other"/>
                <w:lang w:bidi="en-US"/>
              </w:rPr>
              <w:t>(DC).</w:t>
            </w:r>
          </w:p>
        </w:tc>
      </w:tr>
      <w:tr w:rsidR="00B703BB" w:rsidRPr="00E54A2A" w14:paraId="464A232B" w14:textId="77777777" w:rsidTr="00B703BB">
        <w:trPr>
          <w:trHeight w:hRule="exact" w:val="845"/>
          <w:jc w:val="center"/>
        </w:trPr>
        <w:tc>
          <w:tcPr>
            <w:tcW w:w="619" w:type="dxa"/>
            <w:tcBorders>
              <w:top w:val="single" w:sz="4" w:space="0" w:color="auto"/>
              <w:left w:val="single" w:sz="4" w:space="0" w:color="auto"/>
            </w:tcBorders>
            <w:shd w:val="clear" w:color="auto" w:fill="auto"/>
          </w:tcPr>
          <w:p w14:paraId="4FF5BD39" w14:textId="77777777" w:rsidR="00B703BB" w:rsidRPr="00E54A2A" w:rsidRDefault="00B703BB">
            <w:pPr>
              <w:pStyle w:val="Other0"/>
            </w:pPr>
            <w:r w:rsidRPr="00E54A2A">
              <w:rPr>
                <w:rStyle w:val="Other"/>
                <w:lang w:bidi="en-US"/>
              </w:rPr>
              <w:t>8.</w:t>
            </w:r>
          </w:p>
        </w:tc>
        <w:tc>
          <w:tcPr>
            <w:tcW w:w="1958" w:type="dxa"/>
            <w:tcBorders>
              <w:top w:val="single" w:sz="4" w:space="0" w:color="auto"/>
              <w:left w:val="single" w:sz="4" w:space="0" w:color="auto"/>
            </w:tcBorders>
            <w:shd w:val="clear" w:color="auto" w:fill="auto"/>
          </w:tcPr>
          <w:p w14:paraId="21690202" w14:textId="77777777" w:rsidR="00B703BB" w:rsidRPr="00E54A2A" w:rsidRDefault="00B703BB">
            <w:pPr>
              <w:pStyle w:val="Other0"/>
            </w:pPr>
            <w:r w:rsidRPr="00E54A2A">
              <w:rPr>
                <w:rStyle w:val="Other"/>
              </w:rPr>
              <w:t>Veikimo charakteristikos</w:t>
            </w:r>
          </w:p>
        </w:tc>
        <w:tc>
          <w:tcPr>
            <w:tcW w:w="7426" w:type="dxa"/>
            <w:tcBorders>
              <w:top w:val="single" w:sz="4" w:space="0" w:color="auto"/>
              <w:left w:val="single" w:sz="4" w:space="0" w:color="auto"/>
              <w:right w:val="single" w:sz="4" w:space="0" w:color="auto"/>
            </w:tcBorders>
            <w:shd w:val="clear" w:color="auto" w:fill="auto"/>
          </w:tcPr>
          <w:p w14:paraId="547ED972" w14:textId="77777777" w:rsidR="00B703BB" w:rsidRPr="00E54A2A" w:rsidRDefault="00B703BB">
            <w:pPr>
              <w:pStyle w:val="Other0"/>
            </w:pPr>
            <w:r w:rsidRPr="00E54A2A">
              <w:rPr>
                <w:rStyle w:val="Other"/>
              </w:rPr>
              <w:t>Energijos sunaudojimas, ne daugiau 18 W</w:t>
            </w:r>
          </w:p>
          <w:p w14:paraId="2168D8A3" w14:textId="77777777" w:rsidR="00B703BB" w:rsidRPr="00E54A2A" w:rsidRDefault="00B703BB">
            <w:pPr>
              <w:pStyle w:val="Other0"/>
            </w:pPr>
            <w:r w:rsidRPr="00E54A2A">
              <w:rPr>
                <w:rStyle w:val="Other"/>
              </w:rPr>
              <w:t>Įrenginys turi būti pritaikytas darbui temperatūroje 0 - 50°C</w:t>
            </w:r>
          </w:p>
          <w:p w14:paraId="4E4BA01C" w14:textId="77777777" w:rsidR="00B703BB" w:rsidRPr="00E54A2A" w:rsidRDefault="00B703BB">
            <w:pPr>
              <w:pStyle w:val="Other0"/>
            </w:pPr>
            <w:r w:rsidRPr="00E54A2A">
              <w:rPr>
                <w:rStyle w:val="Other"/>
              </w:rPr>
              <w:t>Atsparumas aplinkos drėgmei, ne blogiau 5 ... 93%</w:t>
            </w:r>
          </w:p>
        </w:tc>
      </w:tr>
      <w:tr w:rsidR="00B703BB" w:rsidRPr="00E54A2A" w14:paraId="16542C9C" w14:textId="77777777" w:rsidTr="00B703BB">
        <w:trPr>
          <w:trHeight w:hRule="exact" w:val="581"/>
          <w:jc w:val="center"/>
        </w:trPr>
        <w:tc>
          <w:tcPr>
            <w:tcW w:w="619" w:type="dxa"/>
            <w:tcBorders>
              <w:top w:val="single" w:sz="4" w:space="0" w:color="auto"/>
              <w:left w:val="single" w:sz="4" w:space="0" w:color="auto"/>
              <w:bottom w:val="single" w:sz="4" w:space="0" w:color="auto"/>
            </w:tcBorders>
            <w:shd w:val="clear" w:color="auto" w:fill="auto"/>
          </w:tcPr>
          <w:p w14:paraId="25341006" w14:textId="77777777" w:rsidR="00B703BB" w:rsidRPr="00E54A2A" w:rsidRDefault="00B703BB">
            <w:pPr>
              <w:pStyle w:val="Other0"/>
            </w:pPr>
            <w:r w:rsidRPr="00E54A2A">
              <w:rPr>
                <w:rStyle w:val="Other"/>
                <w:lang w:bidi="en-US"/>
              </w:rPr>
              <w:t>9.</w:t>
            </w:r>
          </w:p>
        </w:tc>
        <w:tc>
          <w:tcPr>
            <w:tcW w:w="1958" w:type="dxa"/>
            <w:tcBorders>
              <w:top w:val="single" w:sz="4" w:space="0" w:color="auto"/>
              <w:left w:val="single" w:sz="4" w:space="0" w:color="auto"/>
              <w:bottom w:val="single" w:sz="4" w:space="0" w:color="auto"/>
            </w:tcBorders>
            <w:shd w:val="clear" w:color="auto" w:fill="auto"/>
          </w:tcPr>
          <w:p w14:paraId="59578321" w14:textId="77777777" w:rsidR="00B703BB" w:rsidRPr="00E54A2A" w:rsidRDefault="00B703BB">
            <w:pPr>
              <w:pStyle w:val="Other0"/>
            </w:pPr>
            <w:r w:rsidRPr="00E54A2A">
              <w:rPr>
                <w:rStyle w:val="Other"/>
              </w:rPr>
              <w:t>Veikimo tipai</w:t>
            </w:r>
          </w:p>
        </w:tc>
        <w:tc>
          <w:tcPr>
            <w:tcW w:w="7426" w:type="dxa"/>
            <w:tcBorders>
              <w:top w:val="single" w:sz="4" w:space="0" w:color="auto"/>
              <w:left w:val="single" w:sz="4" w:space="0" w:color="auto"/>
              <w:bottom w:val="single" w:sz="4" w:space="0" w:color="auto"/>
              <w:right w:val="single" w:sz="4" w:space="0" w:color="auto"/>
            </w:tcBorders>
            <w:shd w:val="clear" w:color="auto" w:fill="auto"/>
          </w:tcPr>
          <w:p w14:paraId="0D4E77BC" w14:textId="77777777" w:rsidR="00B703BB" w:rsidRPr="00E54A2A" w:rsidRDefault="00B703BB">
            <w:pPr>
              <w:pStyle w:val="Other0"/>
            </w:pPr>
            <w:r w:rsidRPr="00E54A2A">
              <w:rPr>
                <w:rStyle w:val="Other"/>
              </w:rPr>
              <w:t>Bevielės prieigos taškas turi palaikyti šiuos veikimo tipus: bevielės prieigos taškas, įsibrovimų sistemos sensorius, hibridinis režimas.</w:t>
            </w:r>
          </w:p>
        </w:tc>
      </w:tr>
      <w:tr w:rsidR="00B703BB" w:rsidRPr="00E54A2A" w14:paraId="14885A0C" w14:textId="77777777" w:rsidTr="00B703BB">
        <w:trPr>
          <w:trHeight w:hRule="exact" w:val="1123"/>
          <w:jc w:val="center"/>
        </w:trPr>
        <w:tc>
          <w:tcPr>
            <w:tcW w:w="619" w:type="dxa"/>
            <w:tcBorders>
              <w:top w:val="single" w:sz="4" w:space="0" w:color="auto"/>
              <w:left w:val="single" w:sz="4" w:space="0" w:color="auto"/>
            </w:tcBorders>
            <w:shd w:val="clear" w:color="auto" w:fill="auto"/>
          </w:tcPr>
          <w:p w14:paraId="52D23250" w14:textId="77777777" w:rsidR="00B703BB" w:rsidRPr="00E54A2A" w:rsidRDefault="00B703BB">
            <w:pPr>
              <w:pStyle w:val="Other0"/>
            </w:pPr>
            <w:r w:rsidRPr="00E54A2A">
              <w:rPr>
                <w:rStyle w:val="Other"/>
              </w:rPr>
              <w:t>10.</w:t>
            </w:r>
          </w:p>
        </w:tc>
        <w:tc>
          <w:tcPr>
            <w:tcW w:w="1958" w:type="dxa"/>
            <w:tcBorders>
              <w:top w:val="single" w:sz="4" w:space="0" w:color="auto"/>
              <w:left w:val="single" w:sz="4" w:space="0" w:color="auto"/>
            </w:tcBorders>
            <w:shd w:val="clear" w:color="auto" w:fill="auto"/>
          </w:tcPr>
          <w:p w14:paraId="64E101B9" w14:textId="77777777" w:rsidR="00B703BB" w:rsidRPr="00E54A2A" w:rsidRDefault="00B703BB">
            <w:pPr>
              <w:pStyle w:val="Other0"/>
            </w:pPr>
            <w:r w:rsidRPr="00E54A2A">
              <w:rPr>
                <w:rStyle w:val="Other"/>
              </w:rPr>
              <w:t>Privalomi bevielės prieigos taško veikimo (valdymo) režimai</w:t>
            </w:r>
          </w:p>
        </w:tc>
        <w:tc>
          <w:tcPr>
            <w:tcW w:w="7426" w:type="dxa"/>
            <w:tcBorders>
              <w:top w:val="single" w:sz="4" w:space="0" w:color="auto"/>
              <w:left w:val="single" w:sz="4" w:space="0" w:color="auto"/>
              <w:right w:val="single" w:sz="4" w:space="0" w:color="auto"/>
            </w:tcBorders>
            <w:shd w:val="clear" w:color="auto" w:fill="auto"/>
          </w:tcPr>
          <w:p w14:paraId="270C0E2B" w14:textId="77777777" w:rsidR="00B703BB" w:rsidRPr="00E54A2A" w:rsidRDefault="00B703BB">
            <w:pPr>
              <w:pStyle w:val="Other0"/>
            </w:pPr>
            <w:r w:rsidRPr="00E54A2A">
              <w:rPr>
                <w:rStyle w:val="Other"/>
              </w:rPr>
              <w:t>Autonominis, valdomas bevielės prieigos taško kontrolerio ar jų grupės, debesų tipo valdymas.</w:t>
            </w:r>
          </w:p>
        </w:tc>
      </w:tr>
      <w:tr w:rsidR="00B703BB" w:rsidRPr="00E54A2A" w14:paraId="2C6F1081" w14:textId="77777777" w:rsidTr="00B703BB">
        <w:trPr>
          <w:trHeight w:hRule="exact" w:val="566"/>
          <w:jc w:val="center"/>
        </w:trPr>
        <w:tc>
          <w:tcPr>
            <w:tcW w:w="619" w:type="dxa"/>
            <w:tcBorders>
              <w:top w:val="single" w:sz="4" w:space="0" w:color="auto"/>
              <w:left w:val="single" w:sz="4" w:space="0" w:color="auto"/>
            </w:tcBorders>
            <w:shd w:val="clear" w:color="auto" w:fill="auto"/>
          </w:tcPr>
          <w:p w14:paraId="4DF32A57" w14:textId="77777777" w:rsidR="00B703BB" w:rsidRPr="00E54A2A" w:rsidRDefault="00B703BB">
            <w:pPr>
              <w:pStyle w:val="Other0"/>
            </w:pPr>
            <w:r w:rsidRPr="00E54A2A">
              <w:rPr>
                <w:rStyle w:val="Other"/>
              </w:rPr>
              <w:t>11.</w:t>
            </w:r>
          </w:p>
        </w:tc>
        <w:tc>
          <w:tcPr>
            <w:tcW w:w="1958" w:type="dxa"/>
            <w:tcBorders>
              <w:top w:val="single" w:sz="4" w:space="0" w:color="auto"/>
              <w:left w:val="single" w:sz="4" w:space="0" w:color="auto"/>
            </w:tcBorders>
            <w:shd w:val="clear" w:color="auto" w:fill="auto"/>
          </w:tcPr>
          <w:p w14:paraId="04AC3D5A" w14:textId="77777777" w:rsidR="00B703BB" w:rsidRPr="00E54A2A" w:rsidRDefault="00B703BB">
            <w:pPr>
              <w:pStyle w:val="Other0"/>
            </w:pPr>
            <w:r w:rsidRPr="00E54A2A">
              <w:rPr>
                <w:rStyle w:val="Other"/>
              </w:rPr>
              <w:t>Virtualūs bevieliai tinklai (SSID)</w:t>
            </w:r>
          </w:p>
        </w:tc>
        <w:tc>
          <w:tcPr>
            <w:tcW w:w="7426" w:type="dxa"/>
            <w:tcBorders>
              <w:top w:val="single" w:sz="4" w:space="0" w:color="auto"/>
              <w:left w:val="single" w:sz="4" w:space="0" w:color="auto"/>
              <w:right w:val="single" w:sz="4" w:space="0" w:color="auto"/>
            </w:tcBorders>
            <w:shd w:val="clear" w:color="auto" w:fill="auto"/>
          </w:tcPr>
          <w:p w14:paraId="5EBA4ED4" w14:textId="77777777" w:rsidR="00B703BB" w:rsidRPr="00E54A2A" w:rsidRDefault="00B703BB">
            <w:pPr>
              <w:pStyle w:val="Other0"/>
            </w:pPr>
            <w:r w:rsidRPr="00E54A2A">
              <w:rPr>
                <w:rStyle w:val="Other"/>
              </w:rPr>
              <w:t>Ne mažiau 16.</w:t>
            </w:r>
          </w:p>
        </w:tc>
      </w:tr>
      <w:tr w:rsidR="00B703BB" w:rsidRPr="00E54A2A" w14:paraId="2A24C1A7" w14:textId="77777777" w:rsidTr="00B703BB">
        <w:trPr>
          <w:trHeight w:hRule="exact" w:val="623"/>
          <w:jc w:val="center"/>
        </w:trPr>
        <w:tc>
          <w:tcPr>
            <w:tcW w:w="619" w:type="dxa"/>
            <w:tcBorders>
              <w:top w:val="single" w:sz="4" w:space="0" w:color="auto"/>
              <w:left w:val="single" w:sz="4" w:space="0" w:color="auto"/>
            </w:tcBorders>
            <w:shd w:val="clear" w:color="auto" w:fill="auto"/>
          </w:tcPr>
          <w:p w14:paraId="3BD8F783" w14:textId="77777777" w:rsidR="00B703BB" w:rsidRPr="00E54A2A" w:rsidRDefault="00B703BB">
            <w:pPr>
              <w:pStyle w:val="Other0"/>
            </w:pPr>
            <w:r w:rsidRPr="00E54A2A">
              <w:rPr>
                <w:rStyle w:val="Other"/>
              </w:rPr>
              <w:t>12.</w:t>
            </w:r>
          </w:p>
        </w:tc>
        <w:tc>
          <w:tcPr>
            <w:tcW w:w="1958" w:type="dxa"/>
            <w:tcBorders>
              <w:top w:val="single" w:sz="4" w:space="0" w:color="auto"/>
              <w:left w:val="single" w:sz="4" w:space="0" w:color="auto"/>
            </w:tcBorders>
            <w:shd w:val="clear" w:color="auto" w:fill="auto"/>
          </w:tcPr>
          <w:p w14:paraId="0D9C1D7B" w14:textId="77777777" w:rsidR="00B703BB" w:rsidRPr="00E54A2A" w:rsidRDefault="00B703BB">
            <w:pPr>
              <w:pStyle w:val="Other0"/>
            </w:pPr>
            <w:r w:rsidRPr="00E54A2A">
              <w:rPr>
                <w:rStyle w:val="Other"/>
              </w:rPr>
              <w:t>Valdymo sąsaja</w:t>
            </w:r>
          </w:p>
        </w:tc>
        <w:tc>
          <w:tcPr>
            <w:tcW w:w="7426" w:type="dxa"/>
            <w:tcBorders>
              <w:top w:val="single" w:sz="4" w:space="0" w:color="auto"/>
              <w:left w:val="single" w:sz="4" w:space="0" w:color="auto"/>
              <w:right w:val="single" w:sz="4" w:space="0" w:color="auto"/>
            </w:tcBorders>
            <w:shd w:val="clear" w:color="auto" w:fill="auto"/>
          </w:tcPr>
          <w:p w14:paraId="3923B6B3" w14:textId="77777777" w:rsidR="00B703BB" w:rsidRPr="00E54A2A" w:rsidRDefault="00B703BB">
            <w:pPr>
              <w:pStyle w:val="Other0"/>
            </w:pPr>
            <w:r w:rsidRPr="00E54A2A">
              <w:rPr>
                <w:rStyle w:val="Other"/>
              </w:rPr>
              <w:t xml:space="preserve">Saugi </w:t>
            </w:r>
            <w:r w:rsidRPr="00E54A2A">
              <w:rPr>
                <w:rStyle w:val="Other"/>
                <w:lang w:bidi="en-US"/>
              </w:rPr>
              <w:t xml:space="preserve">WEB/CLI/SNMP </w:t>
            </w:r>
            <w:r w:rsidRPr="00E54A2A">
              <w:rPr>
                <w:rStyle w:val="Other"/>
              </w:rPr>
              <w:t>sąsaja arba įrenginių valdymo programinė įranga (SSL, SSH ir SNMPv3).</w:t>
            </w:r>
          </w:p>
        </w:tc>
      </w:tr>
      <w:tr w:rsidR="00B703BB" w:rsidRPr="00E54A2A" w14:paraId="2EE540E9" w14:textId="77777777" w:rsidTr="00B703BB">
        <w:trPr>
          <w:trHeight w:hRule="exact" w:val="1397"/>
          <w:jc w:val="center"/>
        </w:trPr>
        <w:tc>
          <w:tcPr>
            <w:tcW w:w="619" w:type="dxa"/>
            <w:tcBorders>
              <w:top w:val="single" w:sz="4" w:space="0" w:color="auto"/>
              <w:left w:val="single" w:sz="4" w:space="0" w:color="auto"/>
            </w:tcBorders>
            <w:shd w:val="clear" w:color="auto" w:fill="auto"/>
          </w:tcPr>
          <w:p w14:paraId="5F25E83A" w14:textId="77777777" w:rsidR="00B703BB" w:rsidRPr="00E54A2A" w:rsidRDefault="00B703BB">
            <w:pPr>
              <w:pStyle w:val="Other0"/>
            </w:pPr>
            <w:r w:rsidRPr="00E54A2A">
              <w:rPr>
                <w:rStyle w:val="Other"/>
              </w:rPr>
              <w:t>13.</w:t>
            </w:r>
          </w:p>
        </w:tc>
        <w:tc>
          <w:tcPr>
            <w:tcW w:w="1958" w:type="dxa"/>
            <w:tcBorders>
              <w:top w:val="single" w:sz="4" w:space="0" w:color="auto"/>
              <w:left w:val="single" w:sz="4" w:space="0" w:color="auto"/>
            </w:tcBorders>
            <w:shd w:val="clear" w:color="auto" w:fill="auto"/>
          </w:tcPr>
          <w:p w14:paraId="4C4ADAA0" w14:textId="77777777" w:rsidR="00B703BB" w:rsidRPr="00E54A2A" w:rsidRDefault="00B703BB">
            <w:pPr>
              <w:pStyle w:val="Other0"/>
            </w:pPr>
            <w:r w:rsidRPr="00E54A2A">
              <w:rPr>
                <w:rStyle w:val="Other"/>
              </w:rPr>
              <w:t>Valdymo funkcijos</w:t>
            </w:r>
          </w:p>
        </w:tc>
        <w:tc>
          <w:tcPr>
            <w:tcW w:w="7426" w:type="dxa"/>
            <w:tcBorders>
              <w:top w:val="single" w:sz="4" w:space="0" w:color="auto"/>
              <w:left w:val="single" w:sz="4" w:space="0" w:color="auto"/>
              <w:right w:val="single" w:sz="4" w:space="0" w:color="auto"/>
            </w:tcBorders>
            <w:shd w:val="clear" w:color="auto" w:fill="auto"/>
          </w:tcPr>
          <w:p w14:paraId="6EB218FE" w14:textId="77777777" w:rsidR="00B703BB" w:rsidRPr="00E54A2A" w:rsidRDefault="00B703BB">
            <w:pPr>
              <w:pStyle w:val="Other0"/>
            </w:pPr>
            <w:r w:rsidRPr="00E54A2A">
              <w:rPr>
                <w:rStyle w:val="Other"/>
              </w:rPr>
              <w:t>Turi būti palaikoma:</w:t>
            </w:r>
          </w:p>
          <w:p w14:paraId="4175C58E" w14:textId="77777777" w:rsidR="00B703BB" w:rsidRPr="00E54A2A" w:rsidRDefault="00B703BB">
            <w:pPr>
              <w:pStyle w:val="Other0"/>
              <w:numPr>
                <w:ilvl w:val="0"/>
                <w:numId w:val="2"/>
              </w:numPr>
              <w:tabs>
                <w:tab w:val="left" w:pos="139"/>
              </w:tabs>
            </w:pPr>
            <w:r w:rsidRPr="00E54A2A">
              <w:rPr>
                <w:rStyle w:val="Other"/>
              </w:rPr>
              <w:t>Automatinis signalo galios reguliavimas;</w:t>
            </w:r>
          </w:p>
          <w:p w14:paraId="5E28A709" w14:textId="77777777" w:rsidR="00B703BB" w:rsidRPr="00E54A2A" w:rsidRDefault="00B703BB">
            <w:pPr>
              <w:pStyle w:val="Other0"/>
              <w:numPr>
                <w:ilvl w:val="0"/>
                <w:numId w:val="2"/>
              </w:numPr>
              <w:tabs>
                <w:tab w:val="left" w:pos="139"/>
              </w:tabs>
              <w:spacing w:line="233" w:lineRule="auto"/>
            </w:pPr>
            <w:r w:rsidRPr="00E54A2A">
              <w:rPr>
                <w:rStyle w:val="Other"/>
              </w:rPr>
              <w:t>Automatinis kanalo parinkimas ir interferencijos aptikimas;</w:t>
            </w:r>
          </w:p>
          <w:p w14:paraId="589CE4ED" w14:textId="77777777" w:rsidR="00B703BB" w:rsidRPr="00E54A2A" w:rsidRDefault="00B703BB">
            <w:pPr>
              <w:pStyle w:val="Other0"/>
              <w:numPr>
                <w:ilvl w:val="0"/>
                <w:numId w:val="2"/>
              </w:numPr>
              <w:tabs>
                <w:tab w:val="left" w:pos="139"/>
              </w:tabs>
            </w:pPr>
            <w:r w:rsidRPr="00E54A2A">
              <w:rPr>
                <w:rStyle w:val="Other"/>
              </w:rPr>
              <w:t>Galios ir spektro analizė - triukšmų aptikimas nuo kitų bevielių įrenginių;</w:t>
            </w:r>
          </w:p>
          <w:p w14:paraId="16073E14" w14:textId="77777777" w:rsidR="00B703BB" w:rsidRPr="00E54A2A" w:rsidRDefault="00B703BB">
            <w:pPr>
              <w:pStyle w:val="Other0"/>
              <w:numPr>
                <w:ilvl w:val="0"/>
                <w:numId w:val="2"/>
              </w:numPr>
              <w:tabs>
                <w:tab w:val="left" w:pos="139"/>
              </w:tabs>
            </w:pPr>
            <w:r w:rsidRPr="00E54A2A">
              <w:rPr>
                <w:rStyle w:val="Other"/>
              </w:rPr>
              <w:t>Automatinis klientų perkėlimas į mažiau apkrautus 5GHz kanalus.</w:t>
            </w:r>
          </w:p>
        </w:tc>
      </w:tr>
      <w:tr w:rsidR="00B703BB" w:rsidRPr="00E54A2A" w14:paraId="31ED179C" w14:textId="77777777" w:rsidTr="00B703BB">
        <w:trPr>
          <w:trHeight w:hRule="exact" w:val="1670"/>
          <w:jc w:val="center"/>
        </w:trPr>
        <w:tc>
          <w:tcPr>
            <w:tcW w:w="619" w:type="dxa"/>
            <w:tcBorders>
              <w:top w:val="single" w:sz="4" w:space="0" w:color="auto"/>
              <w:left w:val="single" w:sz="4" w:space="0" w:color="auto"/>
            </w:tcBorders>
            <w:shd w:val="clear" w:color="auto" w:fill="auto"/>
          </w:tcPr>
          <w:p w14:paraId="2BF7F49A" w14:textId="77777777" w:rsidR="00B703BB" w:rsidRPr="00E54A2A" w:rsidRDefault="00B703BB">
            <w:pPr>
              <w:pStyle w:val="Other0"/>
            </w:pPr>
            <w:r w:rsidRPr="00E54A2A">
              <w:rPr>
                <w:rStyle w:val="Other"/>
              </w:rPr>
              <w:lastRenderedPageBreak/>
              <w:t>14.</w:t>
            </w:r>
          </w:p>
        </w:tc>
        <w:tc>
          <w:tcPr>
            <w:tcW w:w="1958" w:type="dxa"/>
            <w:tcBorders>
              <w:top w:val="single" w:sz="4" w:space="0" w:color="auto"/>
              <w:left w:val="single" w:sz="4" w:space="0" w:color="auto"/>
            </w:tcBorders>
            <w:shd w:val="clear" w:color="auto" w:fill="auto"/>
          </w:tcPr>
          <w:p w14:paraId="626F7622" w14:textId="77777777" w:rsidR="00B703BB" w:rsidRPr="00E54A2A" w:rsidRDefault="00B703BB">
            <w:pPr>
              <w:pStyle w:val="Other0"/>
            </w:pPr>
            <w:r w:rsidRPr="00E54A2A">
              <w:rPr>
                <w:rStyle w:val="Other"/>
              </w:rPr>
              <w:t>Apsaugos priemonės</w:t>
            </w:r>
          </w:p>
        </w:tc>
        <w:tc>
          <w:tcPr>
            <w:tcW w:w="7426" w:type="dxa"/>
            <w:tcBorders>
              <w:top w:val="single" w:sz="4" w:space="0" w:color="auto"/>
              <w:left w:val="single" w:sz="4" w:space="0" w:color="auto"/>
              <w:right w:val="single" w:sz="4" w:space="0" w:color="auto"/>
            </w:tcBorders>
            <w:shd w:val="clear" w:color="auto" w:fill="auto"/>
          </w:tcPr>
          <w:p w14:paraId="6913ED69" w14:textId="77777777" w:rsidR="00B703BB" w:rsidRPr="00E54A2A" w:rsidRDefault="00B703BB">
            <w:pPr>
              <w:pStyle w:val="Other0"/>
            </w:pPr>
            <w:r w:rsidRPr="00E54A2A">
              <w:rPr>
                <w:rStyle w:val="Other"/>
              </w:rPr>
              <w:t xml:space="preserve">IEEE 802.11i </w:t>
            </w:r>
            <w:r w:rsidRPr="00E54A2A">
              <w:rPr>
                <w:rStyle w:val="Other"/>
                <w:lang w:bidi="en-US"/>
              </w:rPr>
              <w:t xml:space="preserve">WPA2 </w:t>
            </w:r>
            <w:r w:rsidRPr="00E54A2A">
              <w:rPr>
                <w:rStyle w:val="Other"/>
              </w:rPr>
              <w:t xml:space="preserve">su AES šifravimu ir </w:t>
            </w:r>
            <w:r w:rsidRPr="00E54A2A">
              <w:rPr>
                <w:rStyle w:val="Other"/>
                <w:lang w:bidi="en-US"/>
              </w:rPr>
              <w:t>WPA3</w:t>
            </w:r>
          </w:p>
          <w:p w14:paraId="3C87C709" w14:textId="77777777" w:rsidR="00B703BB" w:rsidRPr="00E54A2A" w:rsidRDefault="00B703BB">
            <w:pPr>
              <w:pStyle w:val="Other0"/>
            </w:pPr>
            <w:r w:rsidRPr="00E54A2A">
              <w:rPr>
                <w:rStyle w:val="Other"/>
              </w:rPr>
              <w:t>IEEE 802.1x su EAP-TLS ir EAP-PEAP palaikymu</w:t>
            </w:r>
          </w:p>
          <w:p w14:paraId="3FEB81B5" w14:textId="77777777" w:rsidR="00B703BB" w:rsidRPr="00E54A2A" w:rsidRDefault="00B703BB">
            <w:pPr>
              <w:pStyle w:val="Other0"/>
            </w:pPr>
            <w:r w:rsidRPr="00E54A2A">
              <w:rPr>
                <w:rStyle w:val="Other"/>
              </w:rPr>
              <w:t>Skirtingų to paties prieigos taško klientų duomenų srautų atskyrimas, MAC adresų filtras;</w:t>
            </w:r>
          </w:p>
          <w:p w14:paraId="48DBC3A3" w14:textId="77777777" w:rsidR="00B703BB" w:rsidRPr="00E54A2A" w:rsidRDefault="00B703BB">
            <w:pPr>
              <w:pStyle w:val="Other0"/>
            </w:pPr>
            <w:r w:rsidRPr="00E54A2A">
              <w:rPr>
                <w:rStyle w:val="Other"/>
              </w:rPr>
              <w:t xml:space="preserve">Lokalus arba nutolęs </w:t>
            </w:r>
            <w:r w:rsidRPr="00E54A2A">
              <w:rPr>
                <w:rStyle w:val="Other"/>
                <w:lang w:bidi="en-US"/>
              </w:rPr>
              <w:t xml:space="preserve">RADIUS </w:t>
            </w:r>
            <w:r w:rsidRPr="00E54A2A">
              <w:rPr>
                <w:rStyle w:val="Other"/>
              </w:rPr>
              <w:t>serveris autorizacijai (pagal MAC adresą arba vartotojo informaciją)</w:t>
            </w:r>
          </w:p>
        </w:tc>
      </w:tr>
      <w:tr w:rsidR="00B703BB" w:rsidRPr="00E54A2A" w14:paraId="28BC0044" w14:textId="77777777" w:rsidTr="00B703BB">
        <w:trPr>
          <w:trHeight w:hRule="exact" w:val="571"/>
          <w:jc w:val="center"/>
        </w:trPr>
        <w:tc>
          <w:tcPr>
            <w:tcW w:w="619" w:type="dxa"/>
            <w:tcBorders>
              <w:top w:val="single" w:sz="4" w:space="0" w:color="auto"/>
              <w:left w:val="single" w:sz="4" w:space="0" w:color="auto"/>
            </w:tcBorders>
            <w:shd w:val="clear" w:color="auto" w:fill="auto"/>
          </w:tcPr>
          <w:p w14:paraId="6FAF9BE1" w14:textId="77777777" w:rsidR="00B703BB" w:rsidRPr="00E54A2A" w:rsidRDefault="00B703BB">
            <w:pPr>
              <w:pStyle w:val="Other0"/>
            </w:pPr>
            <w:r w:rsidRPr="00E54A2A">
              <w:rPr>
                <w:rStyle w:val="Other"/>
              </w:rPr>
              <w:t>15.</w:t>
            </w:r>
          </w:p>
        </w:tc>
        <w:tc>
          <w:tcPr>
            <w:tcW w:w="1958" w:type="dxa"/>
            <w:tcBorders>
              <w:top w:val="single" w:sz="4" w:space="0" w:color="auto"/>
              <w:left w:val="single" w:sz="4" w:space="0" w:color="auto"/>
            </w:tcBorders>
            <w:shd w:val="clear" w:color="auto" w:fill="auto"/>
          </w:tcPr>
          <w:p w14:paraId="3EFBE945" w14:textId="77777777" w:rsidR="00B703BB" w:rsidRPr="00E54A2A" w:rsidRDefault="00B703BB">
            <w:pPr>
              <w:pStyle w:val="Other0"/>
            </w:pPr>
            <w:r w:rsidRPr="00E54A2A">
              <w:rPr>
                <w:rStyle w:val="Other"/>
              </w:rPr>
              <w:t>Duomenų srautų apskaita</w:t>
            </w:r>
          </w:p>
        </w:tc>
        <w:tc>
          <w:tcPr>
            <w:tcW w:w="7426" w:type="dxa"/>
            <w:tcBorders>
              <w:top w:val="single" w:sz="4" w:space="0" w:color="auto"/>
              <w:left w:val="single" w:sz="4" w:space="0" w:color="auto"/>
              <w:right w:val="single" w:sz="4" w:space="0" w:color="auto"/>
            </w:tcBorders>
            <w:shd w:val="clear" w:color="auto" w:fill="auto"/>
          </w:tcPr>
          <w:p w14:paraId="6130D082" w14:textId="77777777" w:rsidR="00B703BB" w:rsidRPr="00E54A2A" w:rsidRDefault="00B703BB">
            <w:pPr>
              <w:pStyle w:val="Other0"/>
            </w:pPr>
            <w:r w:rsidRPr="00E54A2A">
              <w:rPr>
                <w:rStyle w:val="Other"/>
                <w:lang w:bidi="en-US"/>
              </w:rPr>
              <w:t xml:space="preserve">RADIUS </w:t>
            </w:r>
            <w:r w:rsidRPr="00E54A2A">
              <w:rPr>
                <w:rStyle w:val="Other"/>
              </w:rPr>
              <w:t>apskaitos palaikymas</w:t>
            </w:r>
          </w:p>
        </w:tc>
      </w:tr>
      <w:tr w:rsidR="00B703BB" w:rsidRPr="00E54A2A" w14:paraId="3B1660C8" w14:textId="77777777" w:rsidTr="00B703BB">
        <w:trPr>
          <w:trHeight w:hRule="exact" w:val="814"/>
          <w:jc w:val="center"/>
        </w:trPr>
        <w:tc>
          <w:tcPr>
            <w:tcW w:w="619" w:type="dxa"/>
            <w:tcBorders>
              <w:top w:val="single" w:sz="4" w:space="0" w:color="auto"/>
              <w:left w:val="single" w:sz="4" w:space="0" w:color="auto"/>
            </w:tcBorders>
            <w:shd w:val="clear" w:color="auto" w:fill="auto"/>
          </w:tcPr>
          <w:p w14:paraId="4F62FFE7" w14:textId="77777777" w:rsidR="00B703BB" w:rsidRPr="00E54A2A" w:rsidRDefault="00B703BB">
            <w:pPr>
              <w:pStyle w:val="Other0"/>
            </w:pPr>
            <w:r w:rsidRPr="00E54A2A">
              <w:rPr>
                <w:rStyle w:val="Other"/>
              </w:rPr>
              <w:t>16.</w:t>
            </w:r>
          </w:p>
        </w:tc>
        <w:tc>
          <w:tcPr>
            <w:tcW w:w="1958" w:type="dxa"/>
            <w:tcBorders>
              <w:top w:val="single" w:sz="4" w:space="0" w:color="auto"/>
              <w:left w:val="single" w:sz="4" w:space="0" w:color="auto"/>
            </w:tcBorders>
            <w:shd w:val="clear" w:color="auto" w:fill="auto"/>
          </w:tcPr>
          <w:p w14:paraId="24001A89" w14:textId="77777777" w:rsidR="00B703BB" w:rsidRPr="00E54A2A" w:rsidRDefault="00B703BB">
            <w:pPr>
              <w:pStyle w:val="Other0"/>
            </w:pPr>
            <w:r w:rsidRPr="00E54A2A">
              <w:rPr>
                <w:rStyle w:val="Other"/>
              </w:rPr>
              <w:t>Paslaugos kokybės galimybės</w:t>
            </w:r>
          </w:p>
        </w:tc>
        <w:tc>
          <w:tcPr>
            <w:tcW w:w="7426" w:type="dxa"/>
            <w:tcBorders>
              <w:top w:val="single" w:sz="4" w:space="0" w:color="auto"/>
              <w:left w:val="single" w:sz="4" w:space="0" w:color="auto"/>
              <w:right w:val="single" w:sz="4" w:space="0" w:color="auto"/>
            </w:tcBorders>
            <w:shd w:val="clear" w:color="auto" w:fill="auto"/>
          </w:tcPr>
          <w:p w14:paraId="3306B68A" w14:textId="77777777" w:rsidR="00B703BB" w:rsidRPr="00E54A2A" w:rsidRDefault="00B703BB">
            <w:pPr>
              <w:pStyle w:val="Other0"/>
            </w:pPr>
            <w:r w:rsidRPr="00E54A2A">
              <w:rPr>
                <w:rStyle w:val="Other"/>
              </w:rPr>
              <w:t>IEEE 802.1p, DSCP,</w:t>
            </w:r>
          </w:p>
          <w:p w14:paraId="23958B86" w14:textId="77777777" w:rsidR="00B703BB" w:rsidRPr="00E54A2A" w:rsidRDefault="00B703BB">
            <w:pPr>
              <w:pStyle w:val="Other0"/>
            </w:pPr>
            <w:r w:rsidRPr="00E54A2A">
              <w:rPr>
                <w:rStyle w:val="Other"/>
              </w:rPr>
              <w:t xml:space="preserve">Paketų klasifikavimas pagal OSI modelio 2,3 ir 4 lygio požymius; </w:t>
            </w:r>
            <w:r w:rsidRPr="00E54A2A">
              <w:rPr>
                <w:rStyle w:val="Other"/>
                <w:lang w:bidi="en-US"/>
              </w:rPr>
              <w:t xml:space="preserve">WMM (Wi-Fi MultiMedia), </w:t>
            </w:r>
            <w:r w:rsidRPr="00E54A2A">
              <w:rPr>
                <w:rStyle w:val="Other"/>
              </w:rPr>
              <w:t>IEEE 802.11e EDCF.</w:t>
            </w:r>
          </w:p>
        </w:tc>
      </w:tr>
      <w:tr w:rsidR="00B703BB" w:rsidRPr="00E54A2A" w14:paraId="2B0A970A" w14:textId="77777777" w:rsidTr="00B703BB">
        <w:trPr>
          <w:trHeight w:hRule="exact" w:val="374"/>
          <w:jc w:val="center"/>
        </w:trPr>
        <w:tc>
          <w:tcPr>
            <w:tcW w:w="619" w:type="dxa"/>
            <w:tcBorders>
              <w:top w:val="single" w:sz="4" w:space="0" w:color="auto"/>
              <w:left w:val="single" w:sz="4" w:space="0" w:color="auto"/>
            </w:tcBorders>
            <w:shd w:val="clear" w:color="auto" w:fill="auto"/>
          </w:tcPr>
          <w:p w14:paraId="648BAEF9" w14:textId="77777777" w:rsidR="00B703BB" w:rsidRPr="00E54A2A" w:rsidRDefault="00B703BB">
            <w:pPr>
              <w:pStyle w:val="Other0"/>
            </w:pPr>
            <w:r w:rsidRPr="00E54A2A">
              <w:rPr>
                <w:rStyle w:val="Other"/>
              </w:rPr>
              <w:t>17.</w:t>
            </w:r>
          </w:p>
        </w:tc>
        <w:tc>
          <w:tcPr>
            <w:tcW w:w="1958" w:type="dxa"/>
            <w:tcBorders>
              <w:top w:val="single" w:sz="4" w:space="0" w:color="auto"/>
              <w:left w:val="single" w:sz="4" w:space="0" w:color="auto"/>
            </w:tcBorders>
            <w:shd w:val="clear" w:color="auto" w:fill="auto"/>
          </w:tcPr>
          <w:p w14:paraId="5DC469E3" w14:textId="77777777" w:rsidR="00B703BB" w:rsidRPr="00E54A2A" w:rsidRDefault="00B703BB">
            <w:pPr>
              <w:pStyle w:val="Other0"/>
            </w:pPr>
            <w:r w:rsidRPr="00E54A2A">
              <w:rPr>
                <w:rStyle w:val="Other"/>
              </w:rPr>
              <w:t>Komplektacija</w:t>
            </w:r>
          </w:p>
        </w:tc>
        <w:tc>
          <w:tcPr>
            <w:tcW w:w="7426" w:type="dxa"/>
            <w:tcBorders>
              <w:top w:val="single" w:sz="4" w:space="0" w:color="auto"/>
              <w:left w:val="single" w:sz="4" w:space="0" w:color="auto"/>
              <w:right w:val="single" w:sz="4" w:space="0" w:color="auto"/>
            </w:tcBorders>
            <w:shd w:val="clear" w:color="auto" w:fill="auto"/>
          </w:tcPr>
          <w:p w14:paraId="531F04BA" w14:textId="77777777" w:rsidR="00B703BB" w:rsidRPr="00E54A2A" w:rsidRDefault="00B703BB">
            <w:pPr>
              <w:pStyle w:val="Other0"/>
            </w:pPr>
            <w:r w:rsidRPr="00E54A2A">
              <w:rPr>
                <w:rStyle w:val="Other"/>
              </w:rPr>
              <w:t>Turi būti pateikti tvirtinimo elementai prie lubų ir sienų.</w:t>
            </w:r>
          </w:p>
          <w:p w14:paraId="6805368C" w14:textId="77777777" w:rsidR="00B703BB" w:rsidRPr="00E54A2A" w:rsidRDefault="00B703BB">
            <w:pPr>
              <w:pStyle w:val="Other0"/>
            </w:pPr>
          </w:p>
        </w:tc>
      </w:tr>
      <w:tr w:rsidR="00B703BB" w:rsidRPr="00E54A2A" w14:paraId="7E99FDCB" w14:textId="77777777" w:rsidTr="00B703BB">
        <w:trPr>
          <w:trHeight w:hRule="exact" w:val="566"/>
          <w:jc w:val="center"/>
        </w:trPr>
        <w:tc>
          <w:tcPr>
            <w:tcW w:w="619" w:type="dxa"/>
            <w:tcBorders>
              <w:top w:val="single" w:sz="4" w:space="0" w:color="auto"/>
              <w:left w:val="single" w:sz="4" w:space="0" w:color="auto"/>
            </w:tcBorders>
            <w:shd w:val="clear" w:color="auto" w:fill="auto"/>
          </w:tcPr>
          <w:p w14:paraId="50512FFA" w14:textId="77777777" w:rsidR="00B703BB" w:rsidRPr="00E54A2A" w:rsidRDefault="00B703BB">
            <w:pPr>
              <w:pStyle w:val="Other0"/>
            </w:pPr>
            <w:r w:rsidRPr="00E54A2A">
              <w:rPr>
                <w:rStyle w:val="Other"/>
              </w:rPr>
              <w:t>18.</w:t>
            </w:r>
          </w:p>
        </w:tc>
        <w:tc>
          <w:tcPr>
            <w:tcW w:w="1958" w:type="dxa"/>
            <w:tcBorders>
              <w:top w:val="single" w:sz="4" w:space="0" w:color="auto"/>
              <w:left w:val="single" w:sz="4" w:space="0" w:color="auto"/>
            </w:tcBorders>
            <w:shd w:val="clear" w:color="auto" w:fill="auto"/>
          </w:tcPr>
          <w:p w14:paraId="55AA5F63" w14:textId="77777777" w:rsidR="00B703BB" w:rsidRPr="00E54A2A" w:rsidRDefault="00B703BB">
            <w:pPr>
              <w:pStyle w:val="Other0"/>
            </w:pPr>
            <w:r w:rsidRPr="00E54A2A">
              <w:rPr>
                <w:rStyle w:val="Other"/>
              </w:rPr>
              <w:t>Savybės</w:t>
            </w:r>
          </w:p>
        </w:tc>
        <w:tc>
          <w:tcPr>
            <w:tcW w:w="7426" w:type="dxa"/>
            <w:tcBorders>
              <w:top w:val="single" w:sz="4" w:space="0" w:color="auto"/>
              <w:left w:val="single" w:sz="4" w:space="0" w:color="auto"/>
              <w:right w:val="single" w:sz="4" w:space="0" w:color="auto"/>
            </w:tcBorders>
            <w:shd w:val="clear" w:color="auto" w:fill="auto"/>
          </w:tcPr>
          <w:p w14:paraId="041A4371" w14:textId="77777777" w:rsidR="00B703BB" w:rsidRPr="00E54A2A" w:rsidRDefault="00B703BB">
            <w:pPr>
              <w:pStyle w:val="Other0"/>
            </w:pPr>
            <w:r w:rsidRPr="00E54A2A">
              <w:rPr>
                <w:rStyle w:val="Other"/>
              </w:rPr>
              <w:t>Visa siūloma įranga turi būti nauja, negalima siūlyti naudotos arba naudotos ir atnaujintos (angl. remarketing/refurbished) įrangos (pateikti deklaraciją) .</w:t>
            </w:r>
          </w:p>
        </w:tc>
      </w:tr>
      <w:tr w:rsidR="00B703BB" w:rsidRPr="00E54A2A" w14:paraId="1640BAC0" w14:textId="77777777" w:rsidTr="00B703BB">
        <w:trPr>
          <w:trHeight w:hRule="exact" w:val="1230"/>
          <w:jc w:val="center"/>
        </w:trPr>
        <w:tc>
          <w:tcPr>
            <w:tcW w:w="619" w:type="dxa"/>
            <w:tcBorders>
              <w:top w:val="single" w:sz="4" w:space="0" w:color="auto"/>
              <w:left w:val="single" w:sz="4" w:space="0" w:color="auto"/>
              <w:bottom w:val="single" w:sz="4" w:space="0" w:color="auto"/>
            </w:tcBorders>
            <w:shd w:val="clear" w:color="auto" w:fill="auto"/>
          </w:tcPr>
          <w:p w14:paraId="74AA5A57" w14:textId="77777777" w:rsidR="00B703BB" w:rsidRPr="00E54A2A" w:rsidRDefault="00B703BB">
            <w:pPr>
              <w:pStyle w:val="Other0"/>
            </w:pPr>
            <w:r w:rsidRPr="00E54A2A">
              <w:rPr>
                <w:rStyle w:val="Other"/>
              </w:rPr>
              <w:t>19.</w:t>
            </w:r>
          </w:p>
        </w:tc>
        <w:tc>
          <w:tcPr>
            <w:tcW w:w="1958" w:type="dxa"/>
            <w:tcBorders>
              <w:top w:val="single" w:sz="4" w:space="0" w:color="auto"/>
              <w:left w:val="single" w:sz="4" w:space="0" w:color="auto"/>
              <w:bottom w:val="single" w:sz="4" w:space="0" w:color="auto"/>
            </w:tcBorders>
            <w:shd w:val="clear" w:color="auto" w:fill="auto"/>
          </w:tcPr>
          <w:p w14:paraId="4658B6B6" w14:textId="77777777" w:rsidR="00B703BB" w:rsidRPr="00E54A2A" w:rsidRDefault="00B703BB">
            <w:pPr>
              <w:pStyle w:val="Other0"/>
            </w:pPr>
            <w:r w:rsidRPr="00E54A2A">
              <w:rPr>
                <w:rStyle w:val="Other"/>
              </w:rPr>
              <w:t>Garantija</w:t>
            </w:r>
          </w:p>
        </w:tc>
        <w:tc>
          <w:tcPr>
            <w:tcW w:w="7426" w:type="dxa"/>
            <w:tcBorders>
              <w:top w:val="single" w:sz="4" w:space="0" w:color="auto"/>
              <w:left w:val="single" w:sz="4" w:space="0" w:color="auto"/>
              <w:bottom w:val="single" w:sz="4" w:space="0" w:color="auto"/>
              <w:right w:val="single" w:sz="4" w:space="0" w:color="auto"/>
            </w:tcBorders>
            <w:shd w:val="clear" w:color="auto" w:fill="auto"/>
          </w:tcPr>
          <w:p w14:paraId="54664EBD" w14:textId="13FF444E" w:rsidR="00B703BB" w:rsidRPr="00E54A2A" w:rsidRDefault="00B703BB">
            <w:pPr>
              <w:pStyle w:val="Other0"/>
            </w:pPr>
            <w:r w:rsidRPr="00E54A2A">
              <w:rPr>
                <w:rStyle w:val="Other"/>
              </w:rPr>
              <w:t xml:space="preserve">Ne mažiau kaip </w:t>
            </w:r>
            <w:r w:rsidR="008E30E4">
              <w:rPr>
                <w:rStyle w:val="Other"/>
              </w:rPr>
              <w:t>2</w:t>
            </w:r>
            <w:r w:rsidRPr="00E54A2A">
              <w:rPr>
                <w:rStyle w:val="Other"/>
              </w:rPr>
              <w:t xml:space="preserve"> metai visiems sprendimo komponentams, skaičiuojant nuo įrangos priėmimo-perdavimo akto pasirašymo dienos;</w:t>
            </w:r>
          </w:p>
          <w:p w14:paraId="73E794B4" w14:textId="77777777" w:rsidR="00B703BB" w:rsidRPr="00E54A2A" w:rsidRDefault="00B703BB">
            <w:pPr>
              <w:pStyle w:val="Other0"/>
            </w:pPr>
            <w:r w:rsidRPr="00E54A2A">
              <w:rPr>
                <w:rStyle w:val="Other"/>
              </w:rPr>
              <w:t>Garantinės priežiūros laikotarpiu teikėjas turi garantuoti nemokamą reikalingų dalių tiekimą ir nemokamus remonto darbus bei programinės įrangos atnaujinimas.</w:t>
            </w:r>
          </w:p>
        </w:tc>
      </w:tr>
    </w:tbl>
    <w:p w14:paraId="1E345B0A" w14:textId="7017B9C1" w:rsidR="00B703BB" w:rsidRPr="007D72C3" w:rsidRDefault="00B703BB" w:rsidP="00B703BB">
      <w:pPr>
        <w:spacing w:after="0" w:line="240" w:lineRule="auto"/>
        <w:jc w:val="both"/>
        <w:rPr>
          <w:rFonts w:ascii="Times New Roman" w:hAnsi="Times New Roman" w:cs="Times New Roman"/>
          <w:sz w:val="24"/>
          <w:szCs w:val="24"/>
        </w:rPr>
      </w:pPr>
    </w:p>
    <w:p w14:paraId="35782B6A" w14:textId="56313C4C" w:rsidR="007D72C3" w:rsidRPr="007D72C3" w:rsidRDefault="00050DCF" w:rsidP="00EE7C87">
      <w:pPr>
        <w:spacing w:after="0" w:line="240" w:lineRule="auto"/>
        <w:ind w:firstLine="720"/>
        <w:jc w:val="both"/>
        <w:rPr>
          <w:rFonts w:ascii="Times New Roman" w:hAnsi="Times New Roman" w:cs="Times New Roman"/>
          <w:color w:val="212529"/>
          <w:sz w:val="24"/>
          <w:szCs w:val="24"/>
          <w:shd w:val="clear" w:color="auto" w:fill="FDFDFD"/>
        </w:rPr>
      </w:pPr>
      <w:r>
        <w:rPr>
          <w:rFonts w:ascii="Times New Roman" w:hAnsi="Times New Roman" w:cs="Times New Roman"/>
          <w:color w:val="212529"/>
          <w:sz w:val="24"/>
          <w:szCs w:val="24"/>
          <w:shd w:val="clear" w:color="auto" w:fill="FDFDFD"/>
        </w:rPr>
        <w:t>5.</w:t>
      </w:r>
      <w:r w:rsidR="00B703BB">
        <w:rPr>
          <w:rFonts w:ascii="Times New Roman" w:hAnsi="Times New Roman" w:cs="Times New Roman"/>
          <w:color w:val="212529"/>
          <w:sz w:val="24"/>
          <w:szCs w:val="24"/>
          <w:shd w:val="clear" w:color="auto" w:fill="FDFDFD"/>
        </w:rPr>
        <w:t>4</w:t>
      </w:r>
      <w:r w:rsidR="00B81A9A">
        <w:rPr>
          <w:rFonts w:ascii="Times New Roman" w:hAnsi="Times New Roman" w:cs="Times New Roman"/>
          <w:color w:val="212529"/>
          <w:sz w:val="24"/>
          <w:szCs w:val="24"/>
          <w:shd w:val="clear" w:color="auto" w:fill="FDFDFD"/>
        </w:rPr>
        <w:t>.</w:t>
      </w:r>
      <w:r w:rsidR="007D72C3">
        <w:rPr>
          <w:rFonts w:ascii="Times New Roman" w:hAnsi="Times New Roman" w:cs="Times New Roman"/>
          <w:sz w:val="24"/>
          <w:szCs w:val="24"/>
        </w:rPr>
        <w:t xml:space="preserve"> Kitos medžiagos </w:t>
      </w:r>
      <w:r w:rsidR="00B81A9A">
        <w:rPr>
          <w:rFonts w:ascii="Times New Roman" w:hAnsi="Times New Roman" w:cs="Times New Roman"/>
          <w:sz w:val="24"/>
          <w:szCs w:val="24"/>
        </w:rPr>
        <w:t xml:space="preserve">ir darbai </w:t>
      </w:r>
      <w:r w:rsidR="00B703BB">
        <w:rPr>
          <w:rFonts w:ascii="Times New Roman" w:hAnsi="Times New Roman" w:cs="Times New Roman"/>
          <w:sz w:val="24"/>
          <w:szCs w:val="24"/>
        </w:rPr>
        <w:t>būtini</w:t>
      </w:r>
      <w:r w:rsidR="007D72C3">
        <w:rPr>
          <w:rFonts w:ascii="Times New Roman" w:hAnsi="Times New Roman" w:cs="Times New Roman"/>
          <w:sz w:val="24"/>
          <w:szCs w:val="24"/>
        </w:rPr>
        <w:t xml:space="preserve"> </w:t>
      </w:r>
      <w:r w:rsidR="008A6D73">
        <w:rPr>
          <w:rFonts w:ascii="Times New Roman" w:hAnsi="Times New Roman" w:cs="Times New Roman"/>
          <w:sz w:val="24"/>
          <w:szCs w:val="24"/>
        </w:rPr>
        <w:t>projekto užbaigimui įgyvendinimui</w:t>
      </w:r>
    </w:p>
    <w:p w14:paraId="7B9B324A" w14:textId="145A302C" w:rsidR="00B81A9A" w:rsidRPr="0024203D" w:rsidRDefault="008F108B" w:rsidP="00B81A9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81A9A">
        <w:rPr>
          <w:rFonts w:ascii="Times New Roman" w:hAnsi="Times New Roman" w:cs="Times New Roman"/>
          <w:sz w:val="24"/>
          <w:szCs w:val="24"/>
        </w:rPr>
        <w:t>.</w:t>
      </w:r>
      <w:r w:rsidR="00050DCF">
        <w:rPr>
          <w:rFonts w:ascii="Times New Roman" w:hAnsi="Times New Roman" w:cs="Times New Roman"/>
          <w:sz w:val="24"/>
          <w:szCs w:val="24"/>
        </w:rPr>
        <w:t>5.</w:t>
      </w:r>
      <w:r w:rsidR="00B81A9A">
        <w:rPr>
          <w:rFonts w:ascii="Times New Roman" w:hAnsi="Times New Roman" w:cs="Times New Roman"/>
          <w:sz w:val="24"/>
          <w:szCs w:val="24"/>
        </w:rPr>
        <w:t xml:space="preserve"> </w:t>
      </w:r>
      <w:r w:rsidR="00B81A9A" w:rsidRPr="0024203D">
        <w:rPr>
          <w:rFonts w:ascii="Times New Roman" w:hAnsi="Times New Roman" w:cs="Times New Roman"/>
          <w:sz w:val="24"/>
          <w:szCs w:val="24"/>
        </w:rPr>
        <w:t>Atlikus KT tinklo montavimo darbus VYKDYTOJAS privalo atlikti KT testavimo darbus. 5e kategorijos kabeliai bei ryšiai (kabeliai su perėjimo panelėmis) turi būti testuojami remiantis standartu LST EN 50173. Kompiuterinis tinklas turi būti ištestuotas kompleksiškai, įskaitant jungčių įtaką tinklo parametrams. Po testavimo Užsakovui raštu pateikiami atitinkami matavimų protokolai su rezultatais.</w:t>
      </w:r>
    </w:p>
    <w:p w14:paraId="1DF18744" w14:textId="0BE53D91" w:rsidR="00785286" w:rsidRDefault="00785286" w:rsidP="00785286">
      <w:pPr>
        <w:spacing w:after="0" w:line="240" w:lineRule="auto"/>
        <w:ind w:firstLine="720"/>
        <w:rPr>
          <w:rFonts w:ascii="Times New Roman" w:hAnsi="Times New Roman" w:cs="Times New Roman"/>
          <w:sz w:val="24"/>
          <w:szCs w:val="24"/>
        </w:rPr>
      </w:pPr>
    </w:p>
    <w:p w14:paraId="2A2D4A0C" w14:textId="394DCA1C" w:rsidR="00781EFF" w:rsidRDefault="00B81A9A" w:rsidP="00B81A9A">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VI. </w:t>
      </w:r>
      <w:r w:rsidRPr="00785286">
        <w:rPr>
          <w:rFonts w:ascii="Times New Roman" w:hAnsi="Times New Roman" w:cs="Times New Roman"/>
          <w:b/>
          <w:bCs/>
          <w:sz w:val="24"/>
          <w:szCs w:val="24"/>
        </w:rPr>
        <w:t>PROJEKTO ĮGYVENDINIMUI UŽSAKOVAS TEIKIA:</w:t>
      </w:r>
    </w:p>
    <w:p w14:paraId="1527628D" w14:textId="77777777" w:rsidR="00B81A9A" w:rsidRPr="00785286" w:rsidRDefault="00B81A9A" w:rsidP="00B81A9A">
      <w:pPr>
        <w:spacing w:after="0" w:line="240" w:lineRule="auto"/>
        <w:ind w:firstLine="720"/>
        <w:jc w:val="center"/>
        <w:rPr>
          <w:rFonts w:ascii="Times New Roman" w:hAnsi="Times New Roman" w:cs="Times New Roman"/>
          <w:b/>
          <w:bCs/>
          <w:sz w:val="24"/>
          <w:szCs w:val="24"/>
        </w:rPr>
      </w:pPr>
    </w:p>
    <w:p w14:paraId="4D909347" w14:textId="2E3D72A5" w:rsidR="00201028"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sidRPr="00785286">
        <w:rPr>
          <w:rFonts w:ascii="Times New Roman" w:hAnsi="Times New Roman" w:cs="Times New Roman"/>
          <w:sz w:val="24"/>
          <w:szCs w:val="24"/>
        </w:rPr>
        <w:t xml:space="preserve">1. Surinktą telekomunikacinę </w:t>
      </w:r>
      <w:r w:rsidR="00201028" w:rsidRPr="00785286">
        <w:rPr>
          <w:rFonts w:ascii="Times New Roman" w:hAnsi="Times New Roman" w:cs="Times New Roman"/>
          <w:sz w:val="24"/>
          <w:szCs w:val="24"/>
        </w:rPr>
        <w:t>spintą GT NETWORK, MRGTN32U66.XX komplekte su</w:t>
      </w:r>
      <w:r w:rsidR="00785286" w:rsidRPr="00785286">
        <w:rPr>
          <w:rFonts w:ascii="Times New Roman" w:hAnsi="Times New Roman" w:cs="Times New Roman"/>
          <w:sz w:val="24"/>
          <w:szCs w:val="24"/>
        </w:rPr>
        <w:t>:</w:t>
      </w:r>
    </w:p>
    <w:p w14:paraId="64B6CEAC" w14:textId="428D900A"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BF2311" w:rsidRPr="00785286">
        <w:rPr>
          <w:rFonts w:ascii="Times New Roman" w:hAnsi="Times New Roman" w:cs="Times New Roman"/>
          <w:sz w:val="24"/>
          <w:szCs w:val="24"/>
        </w:rPr>
        <w:t>1</w:t>
      </w:r>
      <w:r w:rsidR="00785286">
        <w:rPr>
          <w:rFonts w:ascii="Times New Roman" w:hAnsi="Times New Roman" w:cs="Times New Roman"/>
          <w:sz w:val="24"/>
          <w:szCs w:val="24"/>
        </w:rPr>
        <w:t>.1</w:t>
      </w:r>
      <w:r w:rsidR="00BF2311" w:rsidRPr="00785286">
        <w:rPr>
          <w:rFonts w:ascii="Times New Roman" w:hAnsi="Times New Roman" w:cs="Times New Roman"/>
          <w:sz w:val="24"/>
          <w:szCs w:val="24"/>
        </w:rPr>
        <w:t xml:space="preserve">. 2-jų lentynų: </w:t>
      </w:r>
      <w:hyperlink r:id="rId5" w:history="1">
        <w:r w:rsidR="00BF2311" w:rsidRPr="00785286">
          <w:rPr>
            <w:rStyle w:val="Hipersaitas"/>
            <w:rFonts w:ascii="Times New Roman" w:hAnsi="Times New Roman" w:cs="Times New Roman"/>
            <w:sz w:val="24"/>
            <w:szCs w:val="24"/>
          </w:rPr>
          <w:t>https://www.keline.com/19-shelf148?7=52</w:t>
        </w:r>
      </w:hyperlink>
    </w:p>
    <w:p w14:paraId="37918399" w14:textId="440FE37E"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Pr>
          <w:rFonts w:ascii="Times New Roman" w:hAnsi="Times New Roman" w:cs="Times New Roman"/>
          <w:sz w:val="24"/>
          <w:szCs w:val="24"/>
        </w:rPr>
        <w:t>1.</w:t>
      </w:r>
      <w:r w:rsidR="00BF2311" w:rsidRPr="00785286">
        <w:rPr>
          <w:rFonts w:ascii="Times New Roman" w:hAnsi="Times New Roman" w:cs="Times New Roman"/>
          <w:sz w:val="24"/>
          <w:szCs w:val="24"/>
        </w:rPr>
        <w:t xml:space="preserve">2. 2-jų komutacinių panelių: https://www.keline.com/patch-panel-kompakt-category-5e-24xrj45- u?5=4&amp;15=69&amp;38=179 </w:t>
      </w:r>
    </w:p>
    <w:p w14:paraId="7D4D46D2" w14:textId="338EC1EF"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Pr>
          <w:rFonts w:ascii="Times New Roman" w:hAnsi="Times New Roman" w:cs="Times New Roman"/>
          <w:sz w:val="24"/>
          <w:szCs w:val="24"/>
        </w:rPr>
        <w:t>1.</w:t>
      </w:r>
      <w:r w:rsidR="00BF2311" w:rsidRPr="00785286">
        <w:rPr>
          <w:rFonts w:ascii="Times New Roman" w:hAnsi="Times New Roman" w:cs="Times New Roman"/>
          <w:sz w:val="24"/>
          <w:szCs w:val="24"/>
        </w:rPr>
        <w:t>3. 2-jų kabelių sutvarkymo panelių: https://www.keline.com/19-cable-management-panel-withring-depth-of-73-mm-metallic376</w:t>
      </w:r>
    </w:p>
    <w:p w14:paraId="05E5A041" w14:textId="0FDCC1E3"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Pr>
          <w:rFonts w:ascii="Times New Roman" w:hAnsi="Times New Roman" w:cs="Times New Roman"/>
          <w:sz w:val="24"/>
          <w:szCs w:val="24"/>
        </w:rPr>
        <w:t>1.</w:t>
      </w:r>
      <w:r w:rsidR="00BF2311" w:rsidRPr="00785286">
        <w:rPr>
          <w:rFonts w:ascii="Times New Roman" w:hAnsi="Times New Roman" w:cs="Times New Roman"/>
          <w:sz w:val="24"/>
          <w:szCs w:val="24"/>
        </w:rPr>
        <w:t>4. Maitinimo panel</w:t>
      </w:r>
      <w:r w:rsidR="00785286">
        <w:rPr>
          <w:rFonts w:ascii="Times New Roman" w:hAnsi="Times New Roman" w:cs="Times New Roman"/>
          <w:sz w:val="24"/>
          <w:szCs w:val="24"/>
        </w:rPr>
        <w:t xml:space="preserve">ę </w:t>
      </w:r>
      <w:r w:rsidR="00BF2311" w:rsidRPr="00785286">
        <w:rPr>
          <w:rFonts w:ascii="Times New Roman" w:hAnsi="Times New Roman" w:cs="Times New Roman"/>
          <w:sz w:val="24"/>
          <w:szCs w:val="24"/>
        </w:rPr>
        <w:t>su 8</w:t>
      </w:r>
      <w:r w:rsidR="00F11103">
        <w:rPr>
          <w:rFonts w:ascii="Times New Roman" w:hAnsi="Times New Roman" w:cs="Times New Roman"/>
          <w:sz w:val="24"/>
          <w:szCs w:val="24"/>
        </w:rPr>
        <w:t xml:space="preserve"> ×230V</w:t>
      </w:r>
      <w:r w:rsidR="00785286">
        <w:rPr>
          <w:rFonts w:ascii="Times New Roman" w:hAnsi="Times New Roman" w:cs="Times New Roman"/>
          <w:sz w:val="24"/>
          <w:szCs w:val="24"/>
        </w:rPr>
        <w:t xml:space="preserve"> trijų kontaktų elektros </w:t>
      </w:r>
      <w:r w:rsidR="00BF2311" w:rsidRPr="00785286">
        <w:rPr>
          <w:rFonts w:ascii="Times New Roman" w:hAnsi="Times New Roman" w:cs="Times New Roman"/>
          <w:sz w:val="24"/>
          <w:szCs w:val="24"/>
        </w:rPr>
        <w:t xml:space="preserve">lizdais </w:t>
      </w:r>
      <w:r w:rsidR="00785286">
        <w:rPr>
          <w:rFonts w:ascii="Times New Roman" w:hAnsi="Times New Roman" w:cs="Times New Roman"/>
          <w:sz w:val="24"/>
          <w:szCs w:val="24"/>
        </w:rPr>
        <w:t xml:space="preserve">ir jungimo kabeliu prie UPS </w:t>
      </w:r>
      <w:r w:rsidR="00BF2311" w:rsidRPr="00785286">
        <w:rPr>
          <w:rFonts w:ascii="Times New Roman" w:hAnsi="Times New Roman" w:cs="Times New Roman"/>
          <w:sz w:val="24"/>
          <w:szCs w:val="24"/>
        </w:rPr>
        <w:t xml:space="preserve">(pajungimui prie UPS); </w:t>
      </w:r>
    </w:p>
    <w:p w14:paraId="5529E329" w14:textId="589CADCA"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Pr>
          <w:rFonts w:ascii="Times New Roman" w:hAnsi="Times New Roman" w:cs="Times New Roman"/>
          <w:sz w:val="24"/>
          <w:szCs w:val="24"/>
        </w:rPr>
        <w:t>1.5</w:t>
      </w:r>
      <w:r w:rsidR="00BF2311" w:rsidRPr="00785286">
        <w:rPr>
          <w:rFonts w:ascii="Times New Roman" w:hAnsi="Times New Roman" w:cs="Times New Roman"/>
          <w:sz w:val="24"/>
          <w:szCs w:val="24"/>
        </w:rPr>
        <w:t>. Įžeminimo komplekt</w:t>
      </w:r>
      <w:r w:rsidR="00785286">
        <w:rPr>
          <w:rFonts w:ascii="Times New Roman" w:hAnsi="Times New Roman" w:cs="Times New Roman"/>
          <w:sz w:val="24"/>
          <w:szCs w:val="24"/>
        </w:rPr>
        <w:t>ą</w:t>
      </w:r>
      <w:r w:rsidR="00BF2311" w:rsidRPr="00785286">
        <w:rPr>
          <w:rFonts w:ascii="Times New Roman" w:hAnsi="Times New Roman" w:cs="Times New Roman"/>
          <w:sz w:val="24"/>
          <w:szCs w:val="24"/>
        </w:rPr>
        <w:t xml:space="preserve">, 1 vnt. </w:t>
      </w:r>
    </w:p>
    <w:p w14:paraId="458C45DC" w14:textId="77777777" w:rsidR="00CD3AB2" w:rsidRDefault="00CD3AB2" w:rsidP="00785286">
      <w:pPr>
        <w:spacing w:after="0" w:line="240" w:lineRule="auto"/>
        <w:ind w:firstLine="720"/>
        <w:rPr>
          <w:rFonts w:ascii="Times New Roman" w:hAnsi="Times New Roman" w:cs="Times New Roman"/>
          <w:sz w:val="24"/>
          <w:szCs w:val="24"/>
        </w:rPr>
      </w:pPr>
    </w:p>
    <w:p w14:paraId="4DE605C3" w14:textId="34D3D4D3" w:rsidR="00BF2311" w:rsidRPr="00785286" w:rsidRDefault="00050DCF" w:rsidP="0078528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785286" w:rsidRPr="00785286">
        <w:rPr>
          <w:rFonts w:ascii="Times New Roman" w:hAnsi="Times New Roman" w:cs="Times New Roman"/>
          <w:sz w:val="24"/>
          <w:szCs w:val="24"/>
        </w:rPr>
        <w:t>2. P</w:t>
      </w:r>
      <w:r w:rsidR="00BF2311" w:rsidRPr="00785286">
        <w:rPr>
          <w:rFonts w:ascii="Times New Roman" w:hAnsi="Times New Roman" w:cs="Times New Roman"/>
          <w:sz w:val="24"/>
          <w:szCs w:val="24"/>
        </w:rPr>
        <w:t xml:space="preserve">ateikti Hewlett-Packard Aruba 2530-24G-PoE+ Switch (J9773A) arba Hewlett-Packard Aruba 6000-24G-PoE+ Switch (R8N87A) </w:t>
      </w:r>
      <w:r w:rsidR="00785286" w:rsidRPr="00785286">
        <w:rPr>
          <w:rFonts w:ascii="Times New Roman" w:hAnsi="Times New Roman" w:cs="Times New Roman"/>
          <w:sz w:val="24"/>
          <w:szCs w:val="24"/>
        </w:rPr>
        <w:t xml:space="preserve">komutatorių, </w:t>
      </w:r>
      <w:r w:rsidR="00BF2311" w:rsidRPr="00785286">
        <w:rPr>
          <w:rFonts w:ascii="Times New Roman" w:hAnsi="Times New Roman" w:cs="Times New Roman"/>
          <w:sz w:val="24"/>
          <w:szCs w:val="24"/>
        </w:rPr>
        <w:t>1 vnt.</w:t>
      </w:r>
      <w:r w:rsidR="00785286" w:rsidRPr="00785286">
        <w:rPr>
          <w:rFonts w:ascii="Times New Roman" w:hAnsi="Times New Roman" w:cs="Times New Roman"/>
          <w:sz w:val="24"/>
          <w:szCs w:val="24"/>
        </w:rPr>
        <w:t>;</w:t>
      </w:r>
    </w:p>
    <w:p w14:paraId="0A49054C" w14:textId="77777777" w:rsidR="00785286" w:rsidRDefault="00785286" w:rsidP="00785286">
      <w:pPr>
        <w:spacing w:after="0" w:line="240" w:lineRule="auto"/>
        <w:ind w:firstLine="720"/>
        <w:rPr>
          <w:rFonts w:ascii="Times New Roman" w:hAnsi="Times New Roman" w:cs="Times New Roman"/>
          <w:sz w:val="24"/>
          <w:szCs w:val="24"/>
        </w:rPr>
      </w:pPr>
    </w:p>
    <w:p w14:paraId="24368A36" w14:textId="1CA50E31" w:rsidR="008F108B" w:rsidRPr="00E54A2A" w:rsidRDefault="00050DCF" w:rsidP="008F108B">
      <w:pPr>
        <w:spacing w:after="0" w:line="240" w:lineRule="auto"/>
        <w:ind w:firstLine="720"/>
      </w:pPr>
      <w:r>
        <w:rPr>
          <w:rFonts w:ascii="Times New Roman" w:hAnsi="Times New Roman" w:cs="Times New Roman"/>
          <w:sz w:val="24"/>
          <w:szCs w:val="24"/>
        </w:rPr>
        <w:t>6.</w:t>
      </w:r>
      <w:r w:rsidR="008F108B">
        <w:rPr>
          <w:rFonts w:ascii="Times New Roman" w:hAnsi="Times New Roman" w:cs="Times New Roman"/>
          <w:sz w:val="24"/>
          <w:szCs w:val="24"/>
        </w:rPr>
        <w:t xml:space="preserve">3. Vieną </w:t>
      </w:r>
      <w:r w:rsidR="00544DCC" w:rsidRPr="00544DCC">
        <w:rPr>
          <w:rFonts w:ascii="Times New Roman" w:hAnsi="Times New Roman" w:cs="Times New Roman"/>
          <w:sz w:val="24"/>
          <w:szCs w:val="24"/>
        </w:rPr>
        <w:t>WiFi į</w:t>
      </w:r>
      <w:r w:rsidR="008F108B" w:rsidRPr="00544DCC">
        <w:rPr>
          <w:rStyle w:val="Tablecaption"/>
          <w:rFonts w:eastAsiaTheme="minorHAnsi"/>
          <w:lang w:val="lt-LT" w:eastAsia="lt-LT" w:bidi="lt-LT"/>
        </w:rPr>
        <w:t>renginį</w:t>
      </w:r>
      <w:r w:rsidR="008F108B" w:rsidRPr="00553990">
        <w:rPr>
          <w:rStyle w:val="Tablecaption"/>
          <w:rFonts w:eastAsiaTheme="minorHAnsi"/>
          <w:lang w:val="lt-LT" w:eastAsia="lt-LT" w:bidi="lt-LT"/>
        </w:rPr>
        <w:t xml:space="preserve"> ARUBA</w:t>
      </w:r>
      <w:r w:rsidR="00544DCC" w:rsidRPr="00553990">
        <w:rPr>
          <w:rStyle w:val="Tablecaption"/>
          <w:rFonts w:eastAsiaTheme="minorHAnsi"/>
          <w:lang w:val="lt-LT" w:eastAsia="lt-LT" w:bidi="lt-LT"/>
        </w:rPr>
        <w:t>.</w:t>
      </w:r>
    </w:p>
    <w:p w14:paraId="21D96AD7" w14:textId="77777777" w:rsidR="00544DCC" w:rsidRDefault="00544DCC">
      <w:pPr>
        <w:spacing w:after="0" w:line="240" w:lineRule="auto"/>
        <w:ind w:firstLine="720"/>
        <w:rPr>
          <w:rFonts w:ascii="Times New Roman" w:hAnsi="Times New Roman" w:cs="Times New Roman"/>
          <w:sz w:val="24"/>
          <w:szCs w:val="24"/>
        </w:rPr>
      </w:pPr>
    </w:p>
    <w:p w14:paraId="55353D4E" w14:textId="77777777" w:rsidR="00544DCC" w:rsidRDefault="00544DCC">
      <w:pPr>
        <w:spacing w:after="0" w:line="240" w:lineRule="auto"/>
        <w:ind w:firstLine="720"/>
        <w:rPr>
          <w:rFonts w:ascii="Times New Roman" w:hAnsi="Times New Roman" w:cs="Times New Roman"/>
          <w:sz w:val="24"/>
          <w:szCs w:val="24"/>
        </w:rPr>
      </w:pPr>
    </w:p>
    <w:p w14:paraId="5043EC07" w14:textId="439D7EB5" w:rsidR="00544DCC" w:rsidRPr="008B2D1B" w:rsidRDefault="00544DCC" w:rsidP="008B2D1B">
      <w:pPr>
        <w:spacing w:after="0" w:line="240" w:lineRule="auto"/>
        <w:ind w:firstLine="720"/>
        <w:jc w:val="center"/>
        <w:rPr>
          <w:rFonts w:ascii="Times New Roman" w:hAnsi="Times New Roman" w:cs="Times New Roman"/>
          <w:b/>
          <w:bCs/>
          <w:sz w:val="24"/>
          <w:szCs w:val="24"/>
        </w:rPr>
      </w:pPr>
      <w:r w:rsidRPr="008B2D1B">
        <w:rPr>
          <w:rFonts w:ascii="Times New Roman" w:hAnsi="Times New Roman" w:cs="Times New Roman"/>
          <w:b/>
          <w:bCs/>
          <w:sz w:val="24"/>
          <w:szCs w:val="24"/>
        </w:rPr>
        <w:t>SĄNAUDŲ KIEKIO ŽINIARAŠTIS</w:t>
      </w:r>
    </w:p>
    <w:p w14:paraId="3D0D6496" w14:textId="77777777" w:rsidR="00544DCC" w:rsidRDefault="00544DCC">
      <w:pPr>
        <w:spacing w:after="0" w:line="240" w:lineRule="auto"/>
        <w:ind w:firstLine="720"/>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696"/>
        <w:gridCol w:w="2485"/>
        <w:gridCol w:w="1429"/>
        <w:gridCol w:w="1332"/>
        <w:gridCol w:w="1347"/>
        <w:gridCol w:w="2282"/>
      </w:tblGrid>
      <w:tr w:rsidR="00F241E8" w14:paraId="76DD996C" w14:textId="77777777" w:rsidTr="00FF39CB">
        <w:tc>
          <w:tcPr>
            <w:tcW w:w="696" w:type="dxa"/>
          </w:tcPr>
          <w:p w14:paraId="5FE0F4EB" w14:textId="6A5F6376"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Eil. Nr.</w:t>
            </w:r>
          </w:p>
        </w:tc>
        <w:tc>
          <w:tcPr>
            <w:tcW w:w="2485" w:type="dxa"/>
          </w:tcPr>
          <w:p w14:paraId="5420CA7D" w14:textId="692CD09E"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Pavadinimas ir techninės charakteristikos</w:t>
            </w:r>
          </w:p>
        </w:tc>
        <w:tc>
          <w:tcPr>
            <w:tcW w:w="1429" w:type="dxa"/>
          </w:tcPr>
          <w:p w14:paraId="09050590" w14:textId="00F76D26"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Techninė specifikacija</w:t>
            </w:r>
          </w:p>
        </w:tc>
        <w:tc>
          <w:tcPr>
            <w:tcW w:w="1332" w:type="dxa"/>
          </w:tcPr>
          <w:p w14:paraId="20B32B39" w14:textId="0ED37DC9"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Mato vnt.</w:t>
            </w:r>
          </w:p>
        </w:tc>
        <w:tc>
          <w:tcPr>
            <w:tcW w:w="1347" w:type="dxa"/>
          </w:tcPr>
          <w:p w14:paraId="148DEF3E" w14:textId="01670FE8"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kiekis</w:t>
            </w:r>
          </w:p>
        </w:tc>
        <w:tc>
          <w:tcPr>
            <w:tcW w:w="2282" w:type="dxa"/>
          </w:tcPr>
          <w:p w14:paraId="241FE695" w14:textId="4D1A59B6" w:rsidR="00544DCC" w:rsidRPr="001B3C37" w:rsidRDefault="00544DCC">
            <w:pPr>
              <w:rPr>
                <w:rFonts w:ascii="Times New Roman" w:hAnsi="Times New Roman" w:cs="Times New Roman"/>
                <w:sz w:val="24"/>
                <w:szCs w:val="24"/>
              </w:rPr>
            </w:pPr>
            <w:r w:rsidRPr="001B3C37">
              <w:rPr>
                <w:rFonts w:ascii="Times New Roman" w:hAnsi="Times New Roman" w:cs="Times New Roman"/>
                <w:sz w:val="24"/>
                <w:szCs w:val="24"/>
              </w:rPr>
              <w:t>Papildomi duomenys</w:t>
            </w:r>
          </w:p>
        </w:tc>
      </w:tr>
      <w:tr w:rsidR="00F241E8" w14:paraId="5A75E546" w14:textId="77777777" w:rsidTr="00FF39CB">
        <w:tc>
          <w:tcPr>
            <w:tcW w:w="696" w:type="dxa"/>
          </w:tcPr>
          <w:p w14:paraId="2E53C663" w14:textId="4F31D0A8" w:rsidR="00F11103"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1.</w:t>
            </w:r>
          </w:p>
        </w:tc>
        <w:tc>
          <w:tcPr>
            <w:tcW w:w="2485" w:type="dxa"/>
          </w:tcPr>
          <w:p w14:paraId="5EEE8B12" w14:textId="73661E6D" w:rsidR="00F11103" w:rsidRPr="001B3C37" w:rsidRDefault="00F11103" w:rsidP="00F11103">
            <w:pPr>
              <w:rPr>
                <w:rFonts w:ascii="Times New Roman" w:hAnsi="Times New Roman" w:cs="Times New Roman"/>
                <w:sz w:val="24"/>
                <w:szCs w:val="24"/>
              </w:rPr>
            </w:pPr>
            <w:r w:rsidRPr="001B3C37">
              <w:rPr>
                <w:rFonts w:ascii="Times New Roman" w:hAnsi="Times New Roman" w:cs="Times New Roman"/>
                <w:sz w:val="24"/>
                <w:szCs w:val="24"/>
              </w:rPr>
              <w:t>Komutacinis skydas 19”, 32U</w:t>
            </w:r>
          </w:p>
        </w:tc>
        <w:tc>
          <w:tcPr>
            <w:tcW w:w="1429" w:type="dxa"/>
          </w:tcPr>
          <w:p w14:paraId="005A19D8" w14:textId="35FFED76" w:rsidR="00F11103" w:rsidRPr="001B3C37" w:rsidRDefault="00F11103" w:rsidP="00F11103">
            <w:pPr>
              <w:rPr>
                <w:rFonts w:ascii="Times New Roman" w:hAnsi="Times New Roman" w:cs="Times New Roman"/>
                <w:sz w:val="24"/>
                <w:szCs w:val="24"/>
              </w:rPr>
            </w:pPr>
            <w:r w:rsidRPr="001B3C37">
              <w:rPr>
                <w:rFonts w:ascii="Times New Roman" w:hAnsi="Times New Roman" w:cs="Times New Roman"/>
                <w:sz w:val="24"/>
                <w:szCs w:val="24"/>
              </w:rPr>
              <w:t>VI. skyr. 1 punktas</w:t>
            </w:r>
          </w:p>
        </w:tc>
        <w:tc>
          <w:tcPr>
            <w:tcW w:w="1332" w:type="dxa"/>
          </w:tcPr>
          <w:p w14:paraId="1B9E20F4" w14:textId="072D9B8A" w:rsidR="00F11103" w:rsidRPr="001B3C37" w:rsidRDefault="00F11103"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1C62EDF0" w14:textId="7103CBA3" w:rsidR="00F11103"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1</w:t>
            </w:r>
          </w:p>
        </w:tc>
        <w:tc>
          <w:tcPr>
            <w:tcW w:w="2282" w:type="dxa"/>
          </w:tcPr>
          <w:p w14:paraId="1A4EC204" w14:textId="05207442" w:rsidR="00F11103" w:rsidRPr="001B3C37" w:rsidRDefault="00F11103" w:rsidP="00F11103">
            <w:pPr>
              <w:rPr>
                <w:rFonts w:ascii="Times New Roman" w:hAnsi="Times New Roman" w:cs="Times New Roman"/>
                <w:sz w:val="24"/>
                <w:szCs w:val="24"/>
              </w:rPr>
            </w:pPr>
            <w:r w:rsidRPr="001B3C37">
              <w:rPr>
                <w:rFonts w:ascii="Times New Roman" w:hAnsi="Times New Roman" w:cs="Times New Roman"/>
                <w:sz w:val="24"/>
                <w:szCs w:val="24"/>
              </w:rPr>
              <w:t>Teikia užsakovas</w:t>
            </w:r>
          </w:p>
        </w:tc>
      </w:tr>
      <w:tr w:rsidR="00F241E8" w14:paraId="5C9AE52D" w14:textId="77777777" w:rsidTr="00FF39CB">
        <w:tc>
          <w:tcPr>
            <w:tcW w:w="696" w:type="dxa"/>
          </w:tcPr>
          <w:p w14:paraId="77E995C1" w14:textId="584C0588"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lastRenderedPageBreak/>
              <w:t>1.1.</w:t>
            </w:r>
          </w:p>
        </w:tc>
        <w:tc>
          <w:tcPr>
            <w:tcW w:w="2485" w:type="dxa"/>
          </w:tcPr>
          <w:p w14:paraId="5722F975" w14:textId="26C8560C"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Kabelių sutvarkymo panelė 19” spintai</w:t>
            </w:r>
          </w:p>
        </w:tc>
        <w:tc>
          <w:tcPr>
            <w:tcW w:w="1429" w:type="dxa"/>
          </w:tcPr>
          <w:p w14:paraId="73C8F084" w14:textId="407C2F42"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VI. skyr. 1.3 punktas</w:t>
            </w:r>
          </w:p>
        </w:tc>
        <w:tc>
          <w:tcPr>
            <w:tcW w:w="1332" w:type="dxa"/>
          </w:tcPr>
          <w:p w14:paraId="7EBFF12F" w14:textId="7BB4AC09" w:rsidR="00F241E8" w:rsidRPr="001B3C37" w:rsidRDefault="00F241E8"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24949462" w14:textId="39A822C1" w:rsidR="00F241E8"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2</w:t>
            </w:r>
          </w:p>
        </w:tc>
        <w:tc>
          <w:tcPr>
            <w:tcW w:w="2282" w:type="dxa"/>
            <w:vMerge w:val="restart"/>
            <w:vAlign w:val="center"/>
          </w:tcPr>
          <w:p w14:paraId="730D3443" w14:textId="68731AAD" w:rsidR="00F241E8" w:rsidRPr="001B3C37" w:rsidRDefault="00F241E8" w:rsidP="00F241E8">
            <w:pPr>
              <w:rPr>
                <w:rFonts w:ascii="Times New Roman" w:hAnsi="Times New Roman" w:cs="Times New Roman"/>
                <w:sz w:val="24"/>
                <w:szCs w:val="24"/>
              </w:rPr>
            </w:pPr>
            <w:r w:rsidRPr="001B3C37">
              <w:rPr>
                <w:rFonts w:ascii="Times New Roman" w:hAnsi="Times New Roman" w:cs="Times New Roman"/>
                <w:sz w:val="24"/>
                <w:szCs w:val="24"/>
              </w:rPr>
              <w:t>Įrang</w:t>
            </w:r>
            <w:r w:rsidR="00D6501C">
              <w:rPr>
                <w:rFonts w:ascii="Times New Roman" w:hAnsi="Times New Roman" w:cs="Times New Roman"/>
                <w:sz w:val="24"/>
                <w:szCs w:val="24"/>
              </w:rPr>
              <w:t xml:space="preserve">ą teikia užsakovas, įranga </w:t>
            </w:r>
            <w:r w:rsidRPr="001B3C37">
              <w:rPr>
                <w:rFonts w:ascii="Times New Roman" w:hAnsi="Times New Roman" w:cs="Times New Roman"/>
                <w:sz w:val="24"/>
                <w:szCs w:val="24"/>
              </w:rPr>
              <w:t xml:space="preserve">sumontuota telekomunikaciniame skyde </w:t>
            </w:r>
            <w:r w:rsidR="001B3C37">
              <w:rPr>
                <w:rFonts w:ascii="Times New Roman" w:hAnsi="Times New Roman" w:cs="Times New Roman"/>
                <w:sz w:val="24"/>
                <w:szCs w:val="24"/>
              </w:rPr>
              <w:t>(spintoje)</w:t>
            </w:r>
          </w:p>
        </w:tc>
      </w:tr>
      <w:tr w:rsidR="001B3C37" w14:paraId="1A47949B" w14:textId="77777777" w:rsidTr="00FF39CB">
        <w:tc>
          <w:tcPr>
            <w:tcW w:w="696" w:type="dxa"/>
          </w:tcPr>
          <w:p w14:paraId="3D56CC7C" w14:textId="5C8E87CC"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1.2.</w:t>
            </w:r>
          </w:p>
        </w:tc>
        <w:tc>
          <w:tcPr>
            <w:tcW w:w="2485" w:type="dxa"/>
          </w:tcPr>
          <w:p w14:paraId="45EF826B" w14:textId="31F9D9C3"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Komutacinė panelė 19” spintai</w:t>
            </w:r>
          </w:p>
        </w:tc>
        <w:tc>
          <w:tcPr>
            <w:tcW w:w="1429" w:type="dxa"/>
          </w:tcPr>
          <w:p w14:paraId="106B26C1" w14:textId="2B9AD942" w:rsidR="00F241E8" w:rsidRPr="001B3C37" w:rsidRDefault="001B3C37" w:rsidP="00F11103">
            <w:pPr>
              <w:rPr>
                <w:rFonts w:ascii="Times New Roman" w:hAnsi="Times New Roman" w:cs="Times New Roman"/>
                <w:sz w:val="24"/>
                <w:szCs w:val="24"/>
              </w:rPr>
            </w:pPr>
            <w:r w:rsidRPr="001B3C37">
              <w:rPr>
                <w:rFonts w:ascii="Times New Roman" w:hAnsi="Times New Roman" w:cs="Times New Roman"/>
                <w:sz w:val="24"/>
                <w:szCs w:val="24"/>
              </w:rPr>
              <w:t>VI. skyr. 1.</w:t>
            </w:r>
            <w:r>
              <w:rPr>
                <w:rFonts w:ascii="Times New Roman" w:hAnsi="Times New Roman" w:cs="Times New Roman"/>
                <w:sz w:val="24"/>
                <w:szCs w:val="24"/>
              </w:rPr>
              <w:t>2</w:t>
            </w:r>
            <w:r w:rsidRPr="001B3C37">
              <w:rPr>
                <w:rFonts w:ascii="Times New Roman" w:hAnsi="Times New Roman" w:cs="Times New Roman"/>
                <w:sz w:val="24"/>
                <w:szCs w:val="24"/>
              </w:rPr>
              <w:t xml:space="preserve"> punktas</w:t>
            </w:r>
          </w:p>
        </w:tc>
        <w:tc>
          <w:tcPr>
            <w:tcW w:w="1332" w:type="dxa"/>
          </w:tcPr>
          <w:p w14:paraId="79BA7275" w14:textId="5D38CA3B" w:rsidR="00F241E8" w:rsidRPr="001B3C37" w:rsidRDefault="00F241E8"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00C5E320" w14:textId="024A0761" w:rsidR="00F241E8"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2</w:t>
            </w:r>
          </w:p>
        </w:tc>
        <w:tc>
          <w:tcPr>
            <w:tcW w:w="2282" w:type="dxa"/>
            <w:vMerge/>
          </w:tcPr>
          <w:p w14:paraId="42A6F667" w14:textId="233097E0" w:rsidR="00F241E8" w:rsidRPr="001B3C37" w:rsidRDefault="00F241E8" w:rsidP="00F11103">
            <w:pPr>
              <w:rPr>
                <w:rFonts w:ascii="Times New Roman" w:hAnsi="Times New Roman" w:cs="Times New Roman"/>
                <w:sz w:val="24"/>
                <w:szCs w:val="24"/>
              </w:rPr>
            </w:pPr>
          </w:p>
        </w:tc>
      </w:tr>
      <w:tr w:rsidR="001B3C37" w14:paraId="4CDC537D" w14:textId="77777777" w:rsidTr="00FF39CB">
        <w:tc>
          <w:tcPr>
            <w:tcW w:w="696" w:type="dxa"/>
          </w:tcPr>
          <w:p w14:paraId="471CAC51" w14:textId="000486CB"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1.3.</w:t>
            </w:r>
          </w:p>
        </w:tc>
        <w:tc>
          <w:tcPr>
            <w:tcW w:w="2485" w:type="dxa"/>
          </w:tcPr>
          <w:p w14:paraId="320B6722" w14:textId="47612227"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Lentyna 19” spintai</w:t>
            </w:r>
          </w:p>
        </w:tc>
        <w:tc>
          <w:tcPr>
            <w:tcW w:w="1429" w:type="dxa"/>
          </w:tcPr>
          <w:p w14:paraId="7A8056AB" w14:textId="64588317" w:rsidR="00F241E8" w:rsidRPr="001B3C37" w:rsidRDefault="001B3C37" w:rsidP="00F11103">
            <w:pPr>
              <w:rPr>
                <w:rFonts w:ascii="Times New Roman" w:hAnsi="Times New Roman" w:cs="Times New Roman"/>
                <w:sz w:val="24"/>
                <w:szCs w:val="24"/>
              </w:rPr>
            </w:pPr>
            <w:r w:rsidRPr="001B3C37">
              <w:rPr>
                <w:rFonts w:ascii="Times New Roman" w:hAnsi="Times New Roman" w:cs="Times New Roman"/>
                <w:sz w:val="24"/>
                <w:szCs w:val="24"/>
              </w:rPr>
              <w:t>VI. skyr. 1.</w:t>
            </w:r>
            <w:r>
              <w:rPr>
                <w:rFonts w:ascii="Times New Roman" w:hAnsi="Times New Roman" w:cs="Times New Roman"/>
                <w:sz w:val="24"/>
                <w:szCs w:val="24"/>
              </w:rPr>
              <w:t>1</w:t>
            </w:r>
            <w:r w:rsidRPr="001B3C37">
              <w:rPr>
                <w:rFonts w:ascii="Times New Roman" w:hAnsi="Times New Roman" w:cs="Times New Roman"/>
                <w:sz w:val="24"/>
                <w:szCs w:val="24"/>
              </w:rPr>
              <w:t xml:space="preserve"> punktas</w:t>
            </w:r>
          </w:p>
        </w:tc>
        <w:tc>
          <w:tcPr>
            <w:tcW w:w="1332" w:type="dxa"/>
          </w:tcPr>
          <w:p w14:paraId="2889DDBA" w14:textId="66B3281A" w:rsidR="00F241E8" w:rsidRPr="001B3C37" w:rsidRDefault="00F241E8"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4C0BE8EF" w14:textId="6D09CFBB" w:rsidR="00F241E8"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2</w:t>
            </w:r>
          </w:p>
        </w:tc>
        <w:tc>
          <w:tcPr>
            <w:tcW w:w="2282" w:type="dxa"/>
            <w:vMerge/>
          </w:tcPr>
          <w:p w14:paraId="7FF3F3C9" w14:textId="583A79A6" w:rsidR="00F241E8" w:rsidRPr="001B3C37" w:rsidRDefault="00F241E8" w:rsidP="00F11103">
            <w:pPr>
              <w:rPr>
                <w:rFonts w:ascii="Times New Roman" w:hAnsi="Times New Roman" w:cs="Times New Roman"/>
                <w:sz w:val="24"/>
                <w:szCs w:val="24"/>
              </w:rPr>
            </w:pPr>
          </w:p>
        </w:tc>
      </w:tr>
      <w:tr w:rsidR="001B3C37" w14:paraId="16D60877" w14:textId="77777777" w:rsidTr="00FF39CB">
        <w:tc>
          <w:tcPr>
            <w:tcW w:w="696" w:type="dxa"/>
          </w:tcPr>
          <w:p w14:paraId="3B7BCAC9" w14:textId="31BAC81D"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1.4.</w:t>
            </w:r>
          </w:p>
        </w:tc>
        <w:tc>
          <w:tcPr>
            <w:tcW w:w="2485" w:type="dxa"/>
          </w:tcPr>
          <w:p w14:paraId="171F5BD6" w14:textId="1F1A8B12"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Maitinimo panelė 8x230 V</w:t>
            </w:r>
          </w:p>
        </w:tc>
        <w:tc>
          <w:tcPr>
            <w:tcW w:w="1429" w:type="dxa"/>
          </w:tcPr>
          <w:p w14:paraId="2912D9EA" w14:textId="6BBE0379" w:rsidR="00F241E8" w:rsidRPr="001B3C37" w:rsidRDefault="00FD6E4A" w:rsidP="00F11103">
            <w:pPr>
              <w:rPr>
                <w:rFonts w:ascii="Times New Roman" w:hAnsi="Times New Roman" w:cs="Times New Roman"/>
                <w:sz w:val="24"/>
                <w:szCs w:val="24"/>
              </w:rPr>
            </w:pPr>
            <w:r w:rsidRPr="00FD6E4A">
              <w:rPr>
                <w:rFonts w:ascii="Times New Roman" w:hAnsi="Times New Roman" w:cs="Times New Roman"/>
                <w:sz w:val="24"/>
                <w:szCs w:val="24"/>
              </w:rPr>
              <w:t>VI. skyr. 1.4 punktas</w:t>
            </w:r>
          </w:p>
        </w:tc>
        <w:tc>
          <w:tcPr>
            <w:tcW w:w="1332" w:type="dxa"/>
          </w:tcPr>
          <w:p w14:paraId="533EB030" w14:textId="02165227" w:rsidR="00F241E8" w:rsidRPr="001B3C37" w:rsidRDefault="00F241E8"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26F9F489" w14:textId="2C731B51" w:rsidR="00F241E8"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1</w:t>
            </w:r>
          </w:p>
        </w:tc>
        <w:tc>
          <w:tcPr>
            <w:tcW w:w="2282" w:type="dxa"/>
            <w:vMerge/>
          </w:tcPr>
          <w:p w14:paraId="5E26F01A" w14:textId="5DBACF12" w:rsidR="00F241E8" w:rsidRPr="001B3C37" w:rsidRDefault="00F241E8" w:rsidP="00F11103">
            <w:pPr>
              <w:rPr>
                <w:rFonts w:ascii="Times New Roman" w:hAnsi="Times New Roman" w:cs="Times New Roman"/>
                <w:sz w:val="24"/>
                <w:szCs w:val="24"/>
              </w:rPr>
            </w:pPr>
          </w:p>
        </w:tc>
      </w:tr>
      <w:tr w:rsidR="001B3C37" w14:paraId="14CFA333" w14:textId="77777777" w:rsidTr="00FF39CB">
        <w:tc>
          <w:tcPr>
            <w:tcW w:w="696" w:type="dxa"/>
          </w:tcPr>
          <w:p w14:paraId="03E726B4" w14:textId="5C2106B9" w:rsidR="00F241E8" w:rsidRPr="001B3C37" w:rsidRDefault="001B3C37" w:rsidP="00F11103">
            <w:pPr>
              <w:rPr>
                <w:rFonts w:ascii="Times New Roman" w:hAnsi="Times New Roman" w:cs="Times New Roman"/>
                <w:sz w:val="24"/>
                <w:szCs w:val="24"/>
              </w:rPr>
            </w:pPr>
            <w:r>
              <w:rPr>
                <w:rFonts w:ascii="Times New Roman" w:hAnsi="Times New Roman" w:cs="Times New Roman"/>
                <w:sz w:val="24"/>
                <w:szCs w:val="24"/>
              </w:rPr>
              <w:t>1.5.</w:t>
            </w:r>
          </w:p>
        </w:tc>
        <w:tc>
          <w:tcPr>
            <w:tcW w:w="2485" w:type="dxa"/>
          </w:tcPr>
          <w:p w14:paraId="55C48235" w14:textId="6CE882B9"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Įžeminimo panelė</w:t>
            </w:r>
          </w:p>
        </w:tc>
        <w:tc>
          <w:tcPr>
            <w:tcW w:w="1429" w:type="dxa"/>
          </w:tcPr>
          <w:p w14:paraId="6EC41BA5" w14:textId="30F98F86" w:rsidR="00F241E8" w:rsidRPr="001B3C37" w:rsidRDefault="00F241E8" w:rsidP="00F11103">
            <w:pPr>
              <w:rPr>
                <w:rFonts w:ascii="Times New Roman" w:hAnsi="Times New Roman" w:cs="Times New Roman"/>
                <w:sz w:val="24"/>
                <w:szCs w:val="24"/>
              </w:rPr>
            </w:pPr>
            <w:r w:rsidRPr="001B3C37">
              <w:rPr>
                <w:rFonts w:ascii="Times New Roman" w:hAnsi="Times New Roman" w:cs="Times New Roman"/>
                <w:sz w:val="24"/>
                <w:szCs w:val="24"/>
              </w:rPr>
              <w:t>VI. skyr. 1.</w:t>
            </w:r>
            <w:r w:rsidR="001B3C37">
              <w:rPr>
                <w:rFonts w:ascii="Times New Roman" w:hAnsi="Times New Roman" w:cs="Times New Roman"/>
                <w:sz w:val="24"/>
                <w:szCs w:val="24"/>
              </w:rPr>
              <w:t>5</w:t>
            </w:r>
            <w:r w:rsidRPr="001B3C37">
              <w:rPr>
                <w:rFonts w:ascii="Times New Roman" w:hAnsi="Times New Roman" w:cs="Times New Roman"/>
                <w:sz w:val="24"/>
                <w:szCs w:val="24"/>
              </w:rPr>
              <w:t xml:space="preserve"> punktas</w:t>
            </w:r>
          </w:p>
        </w:tc>
        <w:tc>
          <w:tcPr>
            <w:tcW w:w="1332" w:type="dxa"/>
          </w:tcPr>
          <w:p w14:paraId="74657476" w14:textId="1DDA00F3" w:rsidR="00F241E8" w:rsidRPr="001B3C37" w:rsidRDefault="00F241E8" w:rsidP="00F241E8">
            <w:pPr>
              <w:jc w:val="center"/>
              <w:rPr>
                <w:rFonts w:ascii="Times New Roman" w:hAnsi="Times New Roman" w:cs="Times New Roman"/>
                <w:sz w:val="24"/>
                <w:szCs w:val="24"/>
              </w:rPr>
            </w:pPr>
            <w:r w:rsidRPr="001B3C37">
              <w:rPr>
                <w:rFonts w:ascii="Times New Roman" w:hAnsi="Times New Roman" w:cs="Times New Roman"/>
                <w:sz w:val="24"/>
                <w:szCs w:val="24"/>
              </w:rPr>
              <w:t>vnt.</w:t>
            </w:r>
          </w:p>
        </w:tc>
        <w:tc>
          <w:tcPr>
            <w:tcW w:w="1347" w:type="dxa"/>
          </w:tcPr>
          <w:p w14:paraId="7331C5E1" w14:textId="56EBCFDC" w:rsidR="00F241E8" w:rsidRPr="001B3C37" w:rsidRDefault="001B3C37" w:rsidP="001B3C37">
            <w:pPr>
              <w:jc w:val="center"/>
              <w:rPr>
                <w:rFonts w:ascii="Times New Roman" w:hAnsi="Times New Roman" w:cs="Times New Roman"/>
                <w:sz w:val="24"/>
                <w:szCs w:val="24"/>
              </w:rPr>
            </w:pPr>
            <w:r>
              <w:rPr>
                <w:rFonts w:ascii="Times New Roman" w:hAnsi="Times New Roman" w:cs="Times New Roman"/>
                <w:sz w:val="24"/>
                <w:szCs w:val="24"/>
              </w:rPr>
              <w:t>1</w:t>
            </w:r>
          </w:p>
        </w:tc>
        <w:tc>
          <w:tcPr>
            <w:tcW w:w="2282" w:type="dxa"/>
            <w:vMerge/>
          </w:tcPr>
          <w:p w14:paraId="5781420C" w14:textId="77777777" w:rsidR="00F241E8" w:rsidRPr="001B3C37" w:rsidRDefault="00F241E8" w:rsidP="00F11103">
            <w:pPr>
              <w:rPr>
                <w:rFonts w:ascii="Times New Roman" w:hAnsi="Times New Roman" w:cs="Times New Roman"/>
                <w:sz w:val="24"/>
                <w:szCs w:val="24"/>
              </w:rPr>
            </w:pPr>
          </w:p>
        </w:tc>
      </w:tr>
      <w:tr w:rsidR="00D6501C" w14:paraId="26FBEAE2" w14:textId="77777777" w:rsidTr="00FF39CB">
        <w:tc>
          <w:tcPr>
            <w:tcW w:w="696" w:type="dxa"/>
          </w:tcPr>
          <w:p w14:paraId="7CB49106" w14:textId="6125AFA5" w:rsidR="00D6501C" w:rsidRPr="00D6501C" w:rsidRDefault="00D6501C" w:rsidP="00D6501C">
            <w:pPr>
              <w:rPr>
                <w:rFonts w:ascii="Times New Roman" w:hAnsi="Times New Roman" w:cs="Times New Roman"/>
                <w:sz w:val="24"/>
                <w:szCs w:val="24"/>
              </w:rPr>
            </w:pPr>
            <w:r w:rsidRPr="00D6501C">
              <w:rPr>
                <w:rFonts w:ascii="Times New Roman" w:hAnsi="Times New Roman" w:cs="Times New Roman"/>
                <w:sz w:val="24"/>
                <w:szCs w:val="24"/>
              </w:rPr>
              <w:t>1.6.</w:t>
            </w:r>
          </w:p>
        </w:tc>
        <w:tc>
          <w:tcPr>
            <w:tcW w:w="2485" w:type="dxa"/>
          </w:tcPr>
          <w:p w14:paraId="362C878B" w14:textId="5841574B" w:rsidR="00D6501C" w:rsidRPr="00D6501C" w:rsidRDefault="00D6501C" w:rsidP="00D6501C">
            <w:pPr>
              <w:rPr>
                <w:rFonts w:ascii="Times New Roman" w:hAnsi="Times New Roman" w:cs="Times New Roman"/>
                <w:sz w:val="24"/>
                <w:szCs w:val="24"/>
              </w:rPr>
            </w:pPr>
            <w:r w:rsidRPr="00D6501C">
              <w:rPr>
                <w:rFonts w:ascii="Times New Roman" w:hAnsi="Times New Roman" w:cs="Times New Roman"/>
                <w:sz w:val="24"/>
                <w:szCs w:val="24"/>
              </w:rPr>
              <w:t>Tinklo komutatorius 24 portų, 19” spintai</w:t>
            </w:r>
          </w:p>
        </w:tc>
        <w:tc>
          <w:tcPr>
            <w:tcW w:w="1429" w:type="dxa"/>
          </w:tcPr>
          <w:p w14:paraId="6558BCC8" w14:textId="7882DA86" w:rsidR="00D6501C" w:rsidRPr="00D6501C" w:rsidRDefault="008B2D1B" w:rsidP="00D6501C">
            <w:pPr>
              <w:jc w:val="center"/>
              <w:rPr>
                <w:rFonts w:ascii="Times New Roman" w:hAnsi="Times New Roman" w:cs="Times New Roman"/>
                <w:sz w:val="24"/>
                <w:szCs w:val="24"/>
              </w:rPr>
            </w:pPr>
            <w:r w:rsidRPr="001B3C37">
              <w:rPr>
                <w:rFonts w:ascii="Times New Roman" w:hAnsi="Times New Roman" w:cs="Times New Roman"/>
                <w:sz w:val="24"/>
                <w:szCs w:val="24"/>
              </w:rPr>
              <w:t xml:space="preserve">VI. skyr. </w:t>
            </w:r>
            <w:r>
              <w:rPr>
                <w:rFonts w:ascii="Times New Roman" w:hAnsi="Times New Roman" w:cs="Times New Roman"/>
                <w:sz w:val="24"/>
                <w:szCs w:val="24"/>
              </w:rPr>
              <w:t>2</w:t>
            </w:r>
            <w:r w:rsidRPr="001B3C37">
              <w:rPr>
                <w:rFonts w:ascii="Times New Roman" w:hAnsi="Times New Roman" w:cs="Times New Roman"/>
                <w:sz w:val="24"/>
                <w:szCs w:val="24"/>
              </w:rPr>
              <w:t xml:space="preserve"> punktas</w:t>
            </w:r>
          </w:p>
        </w:tc>
        <w:tc>
          <w:tcPr>
            <w:tcW w:w="1332" w:type="dxa"/>
          </w:tcPr>
          <w:p w14:paraId="184F23F8" w14:textId="4A9BAB66" w:rsidR="00D6501C" w:rsidRPr="00D6501C" w:rsidRDefault="00D6501C" w:rsidP="00D6501C">
            <w:pPr>
              <w:jc w:val="center"/>
              <w:rPr>
                <w:rFonts w:ascii="Times New Roman" w:hAnsi="Times New Roman" w:cs="Times New Roman"/>
                <w:sz w:val="24"/>
                <w:szCs w:val="24"/>
              </w:rPr>
            </w:pPr>
            <w:r w:rsidRPr="00D6501C">
              <w:rPr>
                <w:rFonts w:ascii="Times New Roman" w:hAnsi="Times New Roman" w:cs="Times New Roman"/>
                <w:sz w:val="24"/>
                <w:szCs w:val="24"/>
              </w:rPr>
              <w:t>vnt.</w:t>
            </w:r>
          </w:p>
        </w:tc>
        <w:tc>
          <w:tcPr>
            <w:tcW w:w="1347" w:type="dxa"/>
          </w:tcPr>
          <w:p w14:paraId="2F23965E" w14:textId="510B4484" w:rsidR="00D6501C" w:rsidRPr="00D6501C" w:rsidRDefault="00D6501C" w:rsidP="00D6501C">
            <w:pPr>
              <w:jc w:val="center"/>
              <w:rPr>
                <w:rFonts w:ascii="Times New Roman" w:hAnsi="Times New Roman" w:cs="Times New Roman"/>
                <w:sz w:val="24"/>
                <w:szCs w:val="24"/>
              </w:rPr>
            </w:pPr>
            <w:r w:rsidRPr="00D6501C">
              <w:rPr>
                <w:rFonts w:ascii="Times New Roman" w:hAnsi="Times New Roman" w:cs="Times New Roman"/>
                <w:sz w:val="24"/>
                <w:szCs w:val="24"/>
              </w:rPr>
              <w:t>1</w:t>
            </w:r>
          </w:p>
        </w:tc>
        <w:tc>
          <w:tcPr>
            <w:tcW w:w="2282" w:type="dxa"/>
          </w:tcPr>
          <w:p w14:paraId="034C739C" w14:textId="35370616" w:rsidR="00D6501C" w:rsidRPr="00D6501C" w:rsidRDefault="00D6501C" w:rsidP="00D6501C">
            <w:pPr>
              <w:rPr>
                <w:rFonts w:ascii="Times New Roman" w:hAnsi="Times New Roman" w:cs="Times New Roman"/>
                <w:sz w:val="24"/>
                <w:szCs w:val="24"/>
              </w:rPr>
            </w:pPr>
            <w:r w:rsidRPr="00D6501C">
              <w:rPr>
                <w:rFonts w:ascii="Times New Roman" w:hAnsi="Times New Roman" w:cs="Times New Roman"/>
                <w:sz w:val="24"/>
                <w:szCs w:val="24"/>
              </w:rPr>
              <w:t>Teikia užsakovas</w:t>
            </w:r>
          </w:p>
        </w:tc>
      </w:tr>
      <w:tr w:rsidR="001B3C37" w14:paraId="53BAD786" w14:textId="77777777" w:rsidTr="00FF39CB">
        <w:tc>
          <w:tcPr>
            <w:tcW w:w="696" w:type="dxa"/>
          </w:tcPr>
          <w:p w14:paraId="296EB752" w14:textId="55EC3051" w:rsidR="00F11103" w:rsidRPr="00FD6E4A" w:rsidRDefault="00D6501C" w:rsidP="00F11103">
            <w:pPr>
              <w:rPr>
                <w:rFonts w:ascii="Times New Roman" w:hAnsi="Times New Roman" w:cs="Times New Roman"/>
                <w:sz w:val="24"/>
                <w:szCs w:val="24"/>
              </w:rPr>
            </w:pPr>
            <w:r w:rsidRPr="00FD6E4A">
              <w:rPr>
                <w:rFonts w:ascii="Times New Roman" w:hAnsi="Times New Roman" w:cs="Times New Roman"/>
                <w:sz w:val="24"/>
                <w:szCs w:val="24"/>
              </w:rPr>
              <w:t>1.7.</w:t>
            </w:r>
          </w:p>
        </w:tc>
        <w:tc>
          <w:tcPr>
            <w:tcW w:w="2485" w:type="dxa"/>
          </w:tcPr>
          <w:p w14:paraId="177B9FC1" w14:textId="26003C4F" w:rsidR="00F11103" w:rsidRPr="00FD6E4A" w:rsidRDefault="00D6501C" w:rsidP="00F11103">
            <w:pPr>
              <w:rPr>
                <w:rFonts w:ascii="Times New Roman" w:hAnsi="Times New Roman" w:cs="Times New Roman"/>
                <w:sz w:val="24"/>
                <w:szCs w:val="24"/>
              </w:rPr>
            </w:pPr>
            <w:r w:rsidRPr="00FD6E4A">
              <w:rPr>
                <w:rFonts w:ascii="Times New Roman" w:hAnsi="Times New Roman" w:cs="Times New Roman"/>
                <w:sz w:val="24"/>
                <w:szCs w:val="24"/>
              </w:rPr>
              <w:t>Telefono stotis AVAYA IP Office 500 V2</w:t>
            </w:r>
          </w:p>
        </w:tc>
        <w:tc>
          <w:tcPr>
            <w:tcW w:w="1429" w:type="dxa"/>
          </w:tcPr>
          <w:p w14:paraId="7CAC7638" w14:textId="72167ABD" w:rsidR="00F11103" w:rsidRPr="00FD6E4A" w:rsidRDefault="00D6501C" w:rsidP="00D6501C">
            <w:pPr>
              <w:jc w:val="center"/>
              <w:rPr>
                <w:rFonts w:ascii="Times New Roman" w:hAnsi="Times New Roman" w:cs="Times New Roman"/>
                <w:sz w:val="24"/>
                <w:szCs w:val="24"/>
              </w:rPr>
            </w:pPr>
            <w:r w:rsidRPr="00FD6E4A">
              <w:rPr>
                <w:rFonts w:ascii="Times New Roman" w:hAnsi="Times New Roman" w:cs="Times New Roman"/>
                <w:sz w:val="24"/>
                <w:szCs w:val="24"/>
              </w:rPr>
              <w:t>–</w:t>
            </w:r>
          </w:p>
        </w:tc>
        <w:tc>
          <w:tcPr>
            <w:tcW w:w="1332" w:type="dxa"/>
          </w:tcPr>
          <w:p w14:paraId="7F402AA4" w14:textId="081D1AFD" w:rsidR="00F11103" w:rsidRPr="00FD6E4A" w:rsidRDefault="0000372B" w:rsidP="00D6501C">
            <w:pPr>
              <w:jc w:val="center"/>
              <w:rPr>
                <w:rFonts w:ascii="Times New Roman" w:hAnsi="Times New Roman" w:cs="Times New Roman"/>
                <w:sz w:val="24"/>
                <w:szCs w:val="24"/>
              </w:rPr>
            </w:pPr>
            <w:r w:rsidRPr="00FD6E4A">
              <w:rPr>
                <w:rFonts w:ascii="Times New Roman" w:hAnsi="Times New Roman" w:cs="Times New Roman"/>
                <w:sz w:val="24"/>
                <w:szCs w:val="24"/>
              </w:rPr>
              <w:t>k</w:t>
            </w:r>
            <w:r w:rsidR="00D6501C" w:rsidRPr="00FD6E4A">
              <w:rPr>
                <w:rFonts w:ascii="Times New Roman" w:hAnsi="Times New Roman" w:cs="Times New Roman"/>
                <w:sz w:val="24"/>
                <w:szCs w:val="24"/>
              </w:rPr>
              <w:t>ompl.</w:t>
            </w:r>
          </w:p>
        </w:tc>
        <w:tc>
          <w:tcPr>
            <w:tcW w:w="1347" w:type="dxa"/>
          </w:tcPr>
          <w:p w14:paraId="5BB0CFC9" w14:textId="789E1A03" w:rsidR="00F11103" w:rsidRPr="00FD6E4A" w:rsidRDefault="00D6501C" w:rsidP="001B3C37">
            <w:pPr>
              <w:jc w:val="center"/>
              <w:rPr>
                <w:rFonts w:ascii="Times New Roman" w:hAnsi="Times New Roman" w:cs="Times New Roman"/>
                <w:sz w:val="24"/>
                <w:szCs w:val="24"/>
              </w:rPr>
            </w:pPr>
            <w:r w:rsidRPr="00FD6E4A">
              <w:rPr>
                <w:rFonts w:ascii="Times New Roman" w:hAnsi="Times New Roman" w:cs="Times New Roman"/>
                <w:sz w:val="24"/>
                <w:szCs w:val="24"/>
              </w:rPr>
              <w:t>1</w:t>
            </w:r>
          </w:p>
        </w:tc>
        <w:tc>
          <w:tcPr>
            <w:tcW w:w="2282" w:type="dxa"/>
          </w:tcPr>
          <w:p w14:paraId="292035C0" w14:textId="4F5D74A0" w:rsidR="00F11103" w:rsidRPr="00FD6E4A" w:rsidRDefault="00D6501C" w:rsidP="00F11103">
            <w:pPr>
              <w:rPr>
                <w:rFonts w:ascii="Times New Roman" w:hAnsi="Times New Roman" w:cs="Times New Roman"/>
                <w:sz w:val="24"/>
                <w:szCs w:val="24"/>
              </w:rPr>
            </w:pPr>
            <w:r w:rsidRPr="00FD6E4A">
              <w:rPr>
                <w:rFonts w:ascii="Times New Roman" w:hAnsi="Times New Roman" w:cs="Times New Roman"/>
                <w:sz w:val="24"/>
                <w:szCs w:val="24"/>
              </w:rPr>
              <w:t>Teikia užsakovas</w:t>
            </w:r>
            <w:r w:rsidR="0075594F">
              <w:rPr>
                <w:rFonts w:ascii="Times New Roman" w:hAnsi="Times New Roman" w:cs="Times New Roman"/>
                <w:sz w:val="24"/>
                <w:szCs w:val="24"/>
              </w:rPr>
              <w:t>, esama</w:t>
            </w:r>
          </w:p>
        </w:tc>
      </w:tr>
      <w:tr w:rsidR="0000372B" w14:paraId="10587D72" w14:textId="77777777" w:rsidTr="00FF39CB">
        <w:tc>
          <w:tcPr>
            <w:tcW w:w="696" w:type="dxa"/>
          </w:tcPr>
          <w:p w14:paraId="78C057B4" w14:textId="6EB617DF" w:rsidR="0000372B" w:rsidRPr="00FD6E4A" w:rsidRDefault="0000372B" w:rsidP="0000372B">
            <w:pPr>
              <w:rPr>
                <w:rFonts w:ascii="Times New Roman" w:hAnsi="Times New Roman" w:cs="Times New Roman"/>
                <w:sz w:val="24"/>
                <w:szCs w:val="24"/>
              </w:rPr>
            </w:pPr>
            <w:r w:rsidRPr="00FD6E4A">
              <w:rPr>
                <w:rFonts w:ascii="Times New Roman" w:hAnsi="Times New Roman" w:cs="Times New Roman"/>
                <w:sz w:val="24"/>
                <w:szCs w:val="24"/>
              </w:rPr>
              <w:t>1.8.</w:t>
            </w:r>
          </w:p>
        </w:tc>
        <w:tc>
          <w:tcPr>
            <w:tcW w:w="2485" w:type="dxa"/>
          </w:tcPr>
          <w:p w14:paraId="05F18AB5" w14:textId="736B1590" w:rsidR="0000372B" w:rsidRPr="00FD6E4A" w:rsidRDefault="0000372B" w:rsidP="0000372B">
            <w:pPr>
              <w:rPr>
                <w:rFonts w:ascii="Times New Roman" w:hAnsi="Times New Roman" w:cs="Times New Roman"/>
                <w:sz w:val="24"/>
                <w:szCs w:val="24"/>
              </w:rPr>
            </w:pPr>
            <w:r w:rsidRPr="00FD6E4A">
              <w:rPr>
                <w:rFonts w:ascii="Times New Roman" w:hAnsi="Times New Roman" w:cs="Times New Roman"/>
                <w:sz w:val="24"/>
                <w:szCs w:val="24"/>
              </w:rPr>
              <w:t>Maitinimo panelė 8x230 V</w:t>
            </w:r>
          </w:p>
        </w:tc>
        <w:tc>
          <w:tcPr>
            <w:tcW w:w="1429" w:type="dxa"/>
          </w:tcPr>
          <w:p w14:paraId="1E62EE0A" w14:textId="5270EF1A" w:rsidR="0000372B" w:rsidRPr="00FD6E4A" w:rsidRDefault="0000372B" w:rsidP="0000372B">
            <w:pPr>
              <w:jc w:val="center"/>
              <w:rPr>
                <w:rFonts w:ascii="Times New Roman" w:hAnsi="Times New Roman" w:cs="Times New Roman"/>
                <w:sz w:val="24"/>
                <w:szCs w:val="24"/>
              </w:rPr>
            </w:pPr>
            <w:r w:rsidRPr="00FD6E4A">
              <w:rPr>
                <w:rFonts w:ascii="Times New Roman" w:hAnsi="Times New Roman" w:cs="Times New Roman"/>
                <w:sz w:val="24"/>
                <w:szCs w:val="24"/>
              </w:rPr>
              <w:t>I</w:t>
            </w:r>
            <w:r w:rsidR="00FD6E4A">
              <w:rPr>
                <w:rFonts w:ascii="Times New Roman" w:hAnsi="Times New Roman" w:cs="Times New Roman"/>
                <w:sz w:val="24"/>
                <w:szCs w:val="24"/>
              </w:rPr>
              <w:t>V</w:t>
            </w:r>
            <w:r w:rsidRPr="00FD6E4A">
              <w:rPr>
                <w:rFonts w:ascii="Times New Roman" w:hAnsi="Times New Roman" w:cs="Times New Roman"/>
                <w:sz w:val="24"/>
                <w:szCs w:val="24"/>
              </w:rPr>
              <w:t xml:space="preserve">. skyr. </w:t>
            </w:r>
            <w:r w:rsidR="00FD6E4A">
              <w:rPr>
                <w:rFonts w:ascii="Times New Roman" w:hAnsi="Times New Roman" w:cs="Times New Roman"/>
                <w:sz w:val="24"/>
                <w:szCs w:val="24"/>
              </w:rPr>
              <w:t>3</w:t>
            </w:r>
            <w:r w:rsidRPr="00FD6E4A">
              <w:rPr>
                <w:rFonts w:ascii="Times New Roman" w:hAnsi="Times New Roman" w:cs="Times New Roman"/>
                <w:sz w:val="24"/>
                <w:szCs w:val="24"/>
              </w:rPr>
              <w:t xml:space="preserve"> punktas</w:t>
            </w:r>
          </w:p>
        </w:tc>
        <w:tc>
          <w:tcPr>
            <w:tcW w:w="1332" w:type="dxa"/>
          </w:tcPr>
          <w:p w14:paraId="5452B685" w14:textId="1A70C755" w:rsidR="0000372B" w:rsidRPr="00FD6E4A" w:rsidRDefault="0000372B" w:rsidP="0000372B">
            <w:pPr>
              <w:jc w:val="center"/>
              <w:rPr>
                <w:rFonts w:ascii="Times New Roman" w:hAnsi="Times New Roman" w:cs="Times New Roman"/>
                <w:sz w:val="24"/>
                <w:szCs w:val="24"/>
              </w:rPr>
            </w:pPr>
            <w:r w:rsidRPr="00FD6E4A">
              <w:rPr>
                <w:rFonts w:ascii="Times New Roman" w:hAnsi="Times New Roman" w:cs="Times New Roman"/>
                <w:sz w:val="24"/>
                <w:szCs w:val="24"/>
              </w:rPr>
              <w:t>vnt.</w:t>
            </w:r>
          </w:p>
        </w:tc>
        <w:tc>
          <w:tcPr>
            <w:tcW w:w="1347" w:type="dxa"/>
          </w:tcPr>
          <w:p w14:paraId="0430F1B3" w14:textId="45717330" w:rsidR="0000372B" w:rsidRPr="00FD6E4A" w:rsidRDefault="0000372B" w:rsidP="0000372B">
            <w:pPr>
              <w:jc w:val="center"/>
              <w:rPr>
                <w:rFonts w:ascii="Times New Roman" w:hAnsi="Times New Roman" w:cs="Times New Roman"/>
                <w:sz w:val="24"/>
                <w:szCs w:val="24"/>
              </w:rPr>
            </w:pPr>
            <w:r w:rsidRPr="00FD6E4A">
              <w:rPr>
                <w:rFonts w:ascii="Times New Roman" w:hAnsi="Times New Roman" w:cs="Times New Roman"/>
                <w:sz w:val="24"/>
                <w:szCs w:val="24"/>
              </w:rPr>
              <w:t>1</w:t>
            </w:r>
          </w:p>
        </w:tc>
        <w:tc>
          <w:tcPr>
            <w:tcW w:w="2282" w:type="dxa"/>
          </w:tcPr>
          <w:p w14:paraId="64B50A49" w14:textId="51918BB1" w:rsidR="0000372B" w:rsidRPr="00FD6E4A" w:rsidRDefault="0000372B" w:rsidP="0000372B">
            <w:pPr>
              <w:rPr>
                <w:rFonts w:ascii="Times New Roman" w:hAnsi="Times New Roman" w:cs="Times New Roman"/>
                <w:sz w:val="24"/>
                <w:szCs w:val="24"/>
              </w:rPr>
            </w:pPr>
          </w:p>
        </w:tc>
      </w:tr>
      <w:tr w:rsidR="00D6501C" w14:paraId="3E97777F" w14:textId="77777777" w:rsidTr="00FF39CB">
        <w:tc>
          <w:tcPr>
            <w:tcW w:w="696" w:type="dxa"/>
          </w:tcPr>
          <w:p w14:paraId="2DD1399C" w14:textId="01002B32" w:rsidR="00D6501C" w:rsidRPr="00FD6E4A" w:rsidRDefault="00FD6E4A" w:rsidP="00F11103">
            <w:pPr>
              <w:rPr>
                <w:rFonts w:ascii="Times New Roman" w:hAnsi="Times New Roman" w:cs="Times New Roman"/>
                <w:sz w:val="24"/>
                <w:szCs w:val="24"/>
              </w:rPr>
            </w:pPr>
            <w:r w:rsidRPr="00FD6E4A">
              <w:rPr>
                <w:rFonts w:ascii="Times New Roman" w:hAnsi="Times New Roman" w:cs="Times New Roman"/>
                <w:sz w:val="24"/>
                <w:szCs w:val="24"/>
              </w:rPr>
              <w:t>1.9.</w:t>
            </w:r>
          </w:p>
        </w:tc>
        <w:tc>
          <w:tcPr>
            <w:tcW w:w="2485" w:type="dxa"/>
          </w:tcPr>
          <w:p w14:paraId="4E9BDC2E" w14:textId="56E4D58B" w:rsidR="00D6501C" w:rsidRPr="00FD6E4A" w:rsidRDefault="00FD6E4A" w:rsidP="00F11103">
            <w:pPr>
              <w:rPr>
                <w:rFonts w:ascii="Times New Roman" w:hAnsi="Times New Roman" w:cs="Times New Roman"/>
                <w:sz w:val="24"/>
                <w:szCs w:val="24"/>
              </w:rPr>
            </w:pPr>
            <w:r w:rsidRPr="00FD6E4A">
              <w:rPr>
                <w:rFonts w:ascii="Times New Roman" w:hAnsi="Times New Roman" w:cs="Times New Roman"/>
                <w:sz w:val="24"/>
                <w:szCs w:val="24"/>
              </w:rPr>
              <w:t>Jungiamasis kabelis RJ45-RJ45</w:t>
            </w:r>
          </w:p>
        </w:tc>
        <w:tc>
          <w:tcPr>
            <w:tcW w:w="1429" w:type="dxa"/>
          </w:tcPr>
          <w:p w14:paraId="4C5AA7A1" w14:textId="2EA44C24" w:rsidR="00D6501C" w:rsidRPr="00FD6E4A" w:rsidRDefault="00FD6E4A" w:rsidP="00D6501C">
            <w:pPr>
              <w:jc w:val="center"/>
              <w:rPr>
                <w:rFonts w:ascii="Times New Roman" w:hAnsi="Times New Roman" w:cs="Times New Roman"/>
                <w:sz w:val="24"/>
                <w:szCs w:val="24"/>
              </w:rPr>
            </w:pPr>
            <w:r w:rsidRPr="00FD6E4A">
              <w:rPr>
                <w:rFonts w:ascii="Times New Roman" w:hAnsi="Times New Roman" w:cs="Times New Roman"/>
                <w:sz w:val="24"/>
                <w:szCs w:val="24"/>
              </w:rPr>
              <w:t>V. skyr. 1 punktas</w:t>
            </w:r>
          </w:p>
        </w:tc>
        <w:tc>
          <w:tcPr>
            <w:tcW w:w="1332" w:type="dxa"/>
          </w:tcPr>
          <w:p w14:paraId="4CDD99F0" w14:textId="2902C899" w:rsidR="00D6501C" w:rsidRPr="00FD6E4A" w:rsidRDefault="00FD6E4A" w:rsidP="00D6501C">
            <w:pPr>
              <w:jc w:val="center"/>
              <w:rPr>
                <w:rFonts w:ascii="Times New Roman" w:hAnsi="Times New Roman" w:cs="Times New Roman"/>
                <w:sz w:val="24"/>
                <w:szCs w:val="24"/>
              </w:rPr>
            </w:pPr>
            <w:r w:rsidRPr="00FD6E4A">
              <w:rPr>
                <w:rFonts w:ascii="Times New Roman" w:hAnsi="Times New Roman" w:cs="Times New Roman"/>
                <w:sz w:val="24"/>
                <w:szCs w:val="24"/>
              </w:rPr>
              <w:t>vnt.</w:t>
            </w:r>
          </w:p>
        </w:tc>
        <w:tc>
          <w:tcPr>
            <w:tcW w:w="1347" w:type="dxa"/>
          </w:tcPr>
          <w:p w14:paraId="6C676CD8" w14:textId="0DD693BE" w:rsidR="00D6501C" w:rsidRPr="00FD6E4A" w:rsidRDefault="00FD6E4A" w:rsidP="001B3C37">
            <w:pPr>
              <w:jc w:val="center"/>
              <w:rPr>
                <w:rFonts w:ascii="Times New Roman" w:hAnsi="Times New Roman" w:cs="Times New Roman"/>
                <w:sz w:val="24"/>
                <w:szCs w:val="24"/>
              </w:rPr>
            </w:pPr>
            <w:r>
              <w:rPr>
                <w:rFonts w:ascii="Times New Roman" w:hAnsi="Times New Roman" w:cs="Times New Roman"/>
                <w:sz w:val="24"/>
                <w:szCs w:val="24"/>
              </w:rPr>
              <w:t>20</w:t>
            </w:r>
          </w:p>
        </w:tc>
        <w:tc>
          <w:tcPr>
            <w:tcW w:w="2282" w:type="dxa"/>
          </w:tcPr>
          <w:p w14:paraId="56C78072" w14:textId="3BE7C7E6" w:rsidR="00D6501C" w:rsidRPr="00FD6E4A" w:rsidRDefault="00FD6E4A" w:rsidP="00F11103">
            <w:pPr>
              <w:rPr>
                <w:rFonts w:ascii="Times New Roman" w:hAnsi="Times New Roman" w:cs="Times New Roman"/>
                <w:sz w:val="24"/>
                <w:szCs w:val="24"/>
              </w:rPr>
            </w:pPr>
            <w:r>
              <w:rPr>
                <w:rFonts w:ascii="Times New Roman" w:hAnsi="Times New Roman" w:cs="Times New Roman"/>
                <w:sz w:val="24"/>
                <w:szCs w:val="24"/>
              </w:rPr>
              <w:t>2 vnt. į rezervą</w:t>
            </w:r>
          </w:p>
        </w:tc>
      </w:tr>
      <w:tr w:rsidR="00FD6E4A" w14:paraId="08864AB0" w14:textId="77777777" w:rsidTr="00FF39CB">
        <w:tc>
          <w:tcPr>
            <w:tcW w:w="696" w:type="dxa"/>
          </w:tcPr>
          <w:p w14:paraId="53D0140F" w14:textId="5C04FED2" w:rsidR="00FD6E4A" w:rsidRPr="00D6501C" w:rsidRDefault="00FD6E4A" w:rsidP="00FD6E4A">
            <w:pPr>
              <w:rPr>
                <w:rFonts w:ascii="Times New Roman" w:hAnsi="Times New Roman" w:cs="Times New Roman"/>
                <w:sz w:val="24"/>
                <w:szCs w:val="24"/>
              </w:rPr>
            </w:pPr>
            <w:r>
              <w:rPr>
                <w:rFonts w:ascii="Times New Roman" w:hAnsi="Times New Roman" w:cs="Times New Roman"/>
                <w:sz w:val="24"/>
                <w:szCs w:val="24"/>
              </w:rPr>
              <w:t>1.10.</w:t>
            </w:r>
          </w:p>
        </w:tc>
        <w:tc>
          <w:tcPr>
            <w:tcW w:w="2485" w:type="dxa"/>
          </w:tcPr>
          <w:p w14:paraId="709E63E1" w14:textId="1DE48B5F" w:rsidR="00FD6E4A" w:rsidRPr="00D6501C" w:rsidRDefault="00FD6E4A" w:rsidP="00FD6E4A">
            <w:pPr>
              <w:rPr>
                <w:rFonts w:ascii="Times New Roman" w:hAnsi="Times New Roman" w:cs="Times New Roman"/>
                <w:sz w:val="24"/>
                <w:szCs w:val="24"/>
              </w:rPr>
            </w:pPr>
            <w:r>
              <w:rPr>
                <w:rFonts w:ascii="Times New Roman" w:hAnsi="Times New Roman" w:cs="Times New Roman"/>
                <w:sz w:val="24"/>
                <w:szCs w:val="24"/>
              </w:rPr>
              <w:t>Nepertraukiamo maitinimo šaltinis</w:t>
            </w:r>
          </w:p>
        </w:tc>
        <w:tc>
          <w:tcPr>
            <w:tcW w:w="1429" w:type="dxa"/>
          </w:tcPr>
          <w:p w14:paraId="076AA62E" w14:textId="530FC0C8" w:rsidR="00FD6E4A" w:rsidRPr="00D6501C" w:rsidRDefault="00FD6E4A" w:rsidP="00FD6E4A">
            <w:pPr>
              <w:jc w:val="center"/>
              <w:rPr>
                <w:rFonts w:ascii="Times New Roman" w:hAnsi="Times New Roman" w:cs="Times New Roman"/>
                <w:sz w:val="24"/>
                <w:szCs w:val="24"/>
              </w:rPr>
            </w:pPr>
            <w:r>
              <w:rPr>
                <w:rFonts w:ascii="Times New Roman" w:hAnsi="Times New Roman" w:cs="Times New Roman"/>
                <w:sz w:val="24"/>
                <w:szCs w:val="24"/>
              </w:rPr>
              <w:t>IV. skyr. 4 punktas</w:t>
            </w:r>
          </w:p>
        </w:tc>
        <w:tc>
          <w:tcPr>
            <w:tcW w:w="1332" w:type="dxa"/>
          </w:tcPr>
          <w:p w14:paraId="2175D481" w14:textId="2000DF07" w:rsidR="00FD6E4A" w:rsidRPr="00D6501C" w:rsidRDefault="00FD6E4A" w:rsidP="00FD6E4A">
            <w:pPr>
              <w:jc w:val="center"/>
              <w:rPr>
                <w:rFonts w:ascii="Times New Roman" w:hAnsi="Times New Roman" w:cs="Times New Roman"/>
                <w:sz w:val="24"/>
                <w:szCs w:val="24"/>
              </w:rPr>
            </w:pPr>
            <w:r w:rsidRPr="00D6501C">
              <w:rPr>
                <w:rFonts w:ascii="Times New Roman" w:hAnsi="Times New Roman" w:cs="Times New Roman"/>
                <w:sz w:val="24"/>
                <w:szCs w:val="24"/>
              </w:rPr>
              <w:t>vnt.</w:t>
            </w:r>
          </w:p>
        </w:tc>
        <w:tc>
          <w:tcPr>
            <w:tcW w:w="1347" w:type="dxa"/>
          </w:tcPr>
          <w:p w14:paraId="40662FA1" w14:textId="5C78D47A" w:rsidR="00FD6E4A" w:rsidRPr="00D6501C" w:rsidRDefault="00FD6E4A" w:rsidP="00FD6E4A">
            <w:pPr>
              <w:jc w:val="center"/>
              <w:rPr>
                <w:rFonts w:ascii="Times New Roman" w:hAnsi="Times New Roman" w:cs="Times New Roman"/>
                <w:sz w:val="24"/>
                <w:szCs w:val="24"/>
              </w:rPr>
            </w:pPr>
            <w:r w:rsidRPr="00D6501C">
              <w:rPr>
                <w:rFonts w:ascii="Times New Roman" w:hAnsi="Times New Roman" w:cs="Times New Roman"/>
                <w:sz w:val="24"/>
                <w:szCs w:val="24"/>
              </w:rPr>
              <w:t>1</w:t>
            </w:r>
          </w:p>
        </w:tc>
        <w:tc>
          <w:tcPr>
            <w:tcW w:w="2282" w:type="dxa"/>
          </w:tcPr>
          <w:p w14:paraId="2B3E1A5E" w14:textId="2CBB2AB8" w:rsidR="00FD6E4A" w:rsidRPr="00D6501C" w:rsidRDefault="00FD6E4A" w:rsidP="00FD6E4A">
            <w:pPr>
              <w:rPr>
                <w:rFonts w:ascii="Times New Roman" w:hAnsi="Times New Roman" w:cs="Times New Roman"/>
                <w:sz w:val="24"/>
                <w:szCs w:val="24"/>
              </w:rPr>
            </w:pPr>
          </w:p>
        </w:tc>
      </w:tr>
      <w:tr w:rsidR="008B2D1B" w14:paraId="232751DB" w14:textId="77777777" w:rsidTr="00FF39CB">
        <w:trPr>
          <w:trHeight w:val="422"/>
        </w:trPr>
        <w:tc>
          <w:tcPr>
            <w:tcW w:w="9571" w:type="dxa"/>
            <w:gridSpan w:val="6"/>
            <w:vAlign w:val="center"/>
          </w:tcPr>
          <w:p w14:paraId="36CAF50A" w14:textId="0DED3AB4" w:rsidR="008B2D1B" w:rsidRPr="00ED6F15" w:rsidRDefault="008B2D1B" w:rsidP="008B2D1B">
            <w:pPr>
              <w:jc w:val="center"/>
              <w:rPr>
                <w:rFonts w:ascii="Times New Roman" w:hAnsi="Times New Roman" w:cs="Times New Roman"/>
                <w:b/>
                <w:bCs/>
                <w:sz w:val="24"/>
                <w:szCs w:val="24"/>
              </w:rPr>
            </w:pPr>
            <w:r w:rsidRPr="00ED6F15">
              <w:rPr>
                <w:rFonts w:ascii="Times New Roman" w:hAnsi="Times New Roman" w:cs="Times New Roman"/>
                <w:b/>
                <w:bCs/>
                <w:sz w:val="24"/>
                <w:szCs w:val="24"/>
              </w:rPr>
              <w:t>2. KABELINĖS LINIJOS</w:t>
            </w:r>
          </w:p>
        </w:tc>
      </w:tr>
      <w:tr w:rsidR="008B2D1B" w14:paraId="468B422D" w14:textId="77777777" w:rsidTr="00FF39CB">
        <w:tc>
          <w:tcPr>
            <w:tcW w:w="696" w:type="dxa"/>
          </w:tcPr>
          <w:p w14:paraId="367C1481" w14:textId="02EB183A" w:rsidR="008B2D1B" w:rsidRPr="00ED6F15" w:rsidRDefault="008B2D1B" w:rsidP="00FD6E4A">
            <w:pPr>
              <w:rPr>
                <w:rFonts w:ascii="Times New Roman" w:hAnsi="Times New Roman" w:cs="Times New Roman"/>
                <w:sz w:val="24"/>
                <w:szCs w:val="24"/>
              </w:rPr>
            </w:pPr>
            <w:r w:rsidRPr="00ED6F15">
              <w:rPr>
                <w:rFonts w:ascii="Times New Roman" w:hAnsi="Times New Roman" w:cs="Times New Roman"/>
                <w:sz w:val="24"/>
                <w:szCs w:val="24"/>
              </w:rPr>
              <w:t>2.1.</w:t>
            </w:r>
          </w:p>
        </w:tc>
        <w:tc>
          <w:tcPr>
            <w:tcW w:w="2485" w:type="dxa"/>
          </w:tcPr>
          <w:p w14:paraId="512B5973" w14:textId="06F89B3B" w:rsidR="008B2D1B" w:rsidRPr="00ED6F15" w:rsidRDefault="008B2D1B" w:rsidP="00FD6E4A">
            <w:pPr>
              <w:rPr>
                <w:rFonts w:ascii="Times New Roman" w:hAnsi="Times New Roman" w:cs="Times New Roman"/>
                <w:sz w:val="24"/>
                <w:szCs w:val="24"/>
              </w:rPr>
            </w:pPr>
            <w:r w:rsidRPr="00ED6F15">
              <w:rPr>
                <w:rFonts w:ascii="Times New Roman" w:hAnsi="Times New Roman" w:cs="Times New Roman"/>
                <w:sz w:val="24"/>
                <w:szCs w:val="24"/>
              </w:rPr>
              <w:t>Kabelis 4x2x0,5 mm UTP Cat 5e</w:t>
            </w:r>
          </w:p>
        </w:tc>
        <w:tc>
          <w:tcPr>
            <w:tcW w:w="1429" w:type="dxa"/>
          </w:tcPr>
          <w:p w14:paraId="071380A6" w14:textId="30163EDD" w:rsidR="008B2D1B" w:rsidRPr="00ED6F15" w:rsidRDefault="008B2D1B" w:rsidP="00FD6E4A">
            <w:pPr>
              <w:jc w:val="center"/>
              <w:rPr>
                <w:rFonts w:ascii="Times New Roman" w:hAnsi="Times New Roman" w:cs="Times New Roman"/>
                <w:sz w:val="24"/>
                <w:szCs w:val="24"/>
              </w:rPr>
            </w:pPr>
            <w:r w:rsidRPr="00ED6F15">
              <w:rPr>
                <w:rFonts w:ascii="Times New Roman" w:hAnsi="Times New Roman" w:cs="Times New Roman"/>
                <w:sz w:val="24"/>
                <w:szCs w:val="24"/>
              </w:rPr>
              <w:t>IV. skyr. 1 punktas</w:t>
            </w:r>
          </w:p>
        </w:tc>
        <w:tc>
          <w:tcPr>
            <w:tcW w:w="1332" w:type="dxa"/>
          </w:tcPr>
          <w:p w14:paraId="123B1B0D" w14:textId="60767DAC" w:rsidR="008B2D1B" w:rsidRPr="00ED6F15" w:rsidRDefault="008B2D1B" w:rsidP="00FD6E4A">
            <w:pPr>
              <w:jc w:val="center"/>
              <w:rPr>
                <w:rFonts w:ascii="Times New Roman" w:hAnsi="Times New Roman" w:cs="Times New Roman"/>
                <w:sz w:val="24"/>
                <w:szCs w:val="24"/>
              </w:rPr>
            </w:pPr>
            <w:r w:rsidRPr="00ED6F15">
              <w:rPr>
                <w:rFonts w:ascii="Times New Roman" w:hAnsi="Times New Roman" w:cs="Times New Roman"/>
                <w:sz w:val="24"/>
                <w:szCs w:val="24"/>
              </w:rPr>
              <w:t>m</w:t>
            </w:r>
          </w:p>
        </w:tc>
        <w:tc>
          <w:tcPr>
            <w:tcW w:w="1347" w:type="dxa"/>
          </w:tcPr>
          <w:p w14:paraId="31EE7F92" w14:textId="345620D0" w:rsidR="008B2D1B" w:rsidRPr="00ED6F15" w:rsidRDefault="00ED6F15" w:rsidP="00FD6E4A">
            <w:pPr>
              <w:jc w:val="center"/>
              <w:rPr>
                <w:rFonts w:ascii="Times New Roman" w:hAnsi="Times New Roman" w:cs="Times New Roman"/>
                <w:sz w:val="24"/>
                <w:szCs w:val="24"/>
              </w:rPr>
            </w:pPr>
            <w:r w:rsidRPr="00ED6F15">
              <w:rPr>
                <w:rFonts w:ascii="Times New Roman" w:hAnsi="Times New Roman" w:cs="Times New Roman"/>
                <w:sz w:val="24"/>
                <w:szCs w:val="24"/>
              </w:rPr>
              <w:t>2</w:t>
            </w:r>
            <w:r w:rsidR="00050DCF">
              <w:rPr>
                <w:rFonts w:ascii="Times New Roman" w:hAnsi="Times New Roman" w:cs="Times New Roman"/>
                <w:sz w:val="24"/>
                <w:szCs w:val="24"/>
              </w:rPr>
              <w:t>60</w:t>
            </w:r>
          </w:p>
          <w:p w14:paraId="008984CA" w14:textId="0A93B99B" w:rsidR="00ED6F15" w:rsidRPr="00ED6F15" w:rsidRDefault="00ED6F15" w:rsidP="00FD6E4A">
            <w:pPr>
              <w:jc w:val="center"/>
              <w:rPr>
                <w:rFonts w:ascii="Times New Roman" w:hAnsi="Times New Roman" w:cs="Times New Roman"/>
                <w:sz w:val="24"/>
                <w:szCs w:val="24"/>
              </w:rPr>
            </w:pPr>
          </w:p>
        </w:tc>
        <w:tc>
          <w:tcPr>
            <w:tcW w:w="2282" w:type="dxa"/>
          </w:tcPr>
          <w:p w14:paraId="36B7DC4D" w14:textId="77777777" w:rsidR="008B2D1B" w:rsidRPr="00ED6F15" w:rsidRDefault="008B2D1B" w:rsidP="00FD6E4A">
            <w:pPr>
              <w:rPr>
                <w:rFonts w:ascii="Times New Roman" w:hAnsi="Times New Roman" w:cs="Times New Roman"/>
                <w:sz w:val="24"/>
                <w:szCs w:val="24"/>
              </w:rPr>
            </w:pPr>
          </w:p>
        </w:tc>
      </w:tr>
      <w:tr w:rsidR="00ED6F15" w14:paraId="0B40D119" w14:textId="77777777" w:rsidTr="00FF39CB">
        <w:tc>
          <w:tcPr>
            <w:tcW w:w="696" w:type="dxa"/>
          </w:tcPr>
          <w:p w14:paraId="6776933C" w14:textId="06584D03" w:rsidR="00ED6F15" w:rsidRPr="00ED6F15" w:rsidRDefault="00ED6F15" w:rsidP="00ED6F15">
            <w:pPr>
              <w:rPr>
                <w:rFonts w:ascii="Times New Roman" w:hAnsi="Times New Roman" w:cs="Times New Roman"/>
                <w:sz w:val="24"/>
                <w:szCs w:val="24"/>
              </w:rPr>
            </w:pPr>
            <w:r w:rsidRPr="00ED6F15">
              <w:rPr>
                <w:rFonts w:ascii="Times New Roman" w:hAnsi="Times New Roman" w:cs="Times New Roman"/>
                <w:sz w:val="24"/>
                <w:szCs w:val="24"/>
              </w:rPr>
              <w:t>2.2.</w:t>
            </w:r>
          </w:p>
        </w:tc>
        <w:tc>
          <w:tcPr>
            <w:tcW w:w="2485" w:type="dxa"/>
          </w:tcPr>
          <w:p w14:paraId="4AFB4B4C" w14:textId="14546F73" w:rsidR="00ED6F15" w:rsidRPr="00ED6F15" w:rsidRDefault="00ED6F15" w:rsidP="00ED6F15">
            <w:pPr>
              <w:rPr>
                <w:rFonts w:ascii="Times New Roman" w:hAnsi="Times New Roman" w:cs="Times New Roman"/>
                <w:sz w:val="24"/>
                <w:szCs w:val="24"/>
              </w:rPr>
            </w:pPr>
            <w:r w:rsidRPr="00ED6F15">
              <w:rPr>
                <w:rFonts w:ascii="Times New Roman" w:hAnsi="Times New Roman" w:cs="Times New Roman"/>
                <w:sz w:val="24"/>
                <w:szCs w:val="24"/>
              </w:rPr>
              <w:t>Įžeminimo laidas Cu 1x10mm2, geltonai-žalias</w:t>
            </w:r>
          </w:p>
        </w:tc>
        <w:tc>
          <w:tcPr>
            <w:tcW w:w="1429" w:type="dxa"/>
          </w:tcPr>
          <w:p w14:paraId="25848F08" w14:textId="39C1FBE6"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 xml:space="preserve">IV. skyr. </w:t>
            </w:r>
            <w:r>
              <w:rPr>
                <w:rFonts w:ascii="Times New Roman" w:hAnsi="Times New Roman" w:cs="Times New Roman"/>
                <w:sz w:val="24"/>
                <w:szCs w:val="24"/>
              </w:rPr>
              <w:t>2</w:t>
            </w:r>
            <w:r w:rsidRPr="00ED6F15">
              <w:rPr>
                <w:rFonts w:ascii="Times New Roman" w:hAnsi="Times New Roman" w:cs="Times New Roman"/>
                <w:sz w:val="24"/>
                <w:szCs w:val="24"/>
              </w:rPr>
              <w:t xml:space="preserve"> punktas</w:t>
            </w:r>
          </w:p>
        </w:tc>
        <w:tc>
          <w:tcPr>
            <w:tcW w:w="1332" w:type="dxa"/>
          </w:tcPr>
          <w:p w14:paraId="696FF960" w14:textId="0CAD7CB8"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m</w:t>
            </w:r>
          </w:p>
        </w:tc>
        <w:tc>
          <w:tcPr>
            <w:tcW w:w="1347" w:type="dxa"/>
          </w:tcPr>
          <w:p w14:paraId="5639E7D4" w14:textId="77777777"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20</w:t>
            </w:r>
          </w:p>
          <w:p w14:paraId="07BEBF0E" w14:textId="7FEC64F1" w:rsidR="00ED6F15" w:rsidRPr="00ED6F15" w:rsidRDefault="00ED6F15" w:rsidP="00ED6F15">
            <w:pPr>
              <w:jc w:val="center"/>
              <w:rPr>
                <w:rFonts w:ascii="Times New Roman" w:hAnsi="Times New Roman" w:cs="Times New Roman"/>
                <w:sz w:val="24"/>
                <w:szCs w:val="24"/>
              </w:rPr>
            </w:pPr>
          </w:p>
        </w:tc>
        <w:tc>
          <w:tcPr>
            <w:tcW w:w="2282" w:type="dxa"/>
          </w:tcPr>
          <w:p w14:paraId="3BB43422" w14:textId="26E7C4B2" w:rsidR="00ED6F15" w:rsidRPr="00ED6F15" w:rsidRDefault="00ED6F15" w:rsidP="00ED6F15">
            <w:pPr>
              <w:rPr>
                <w:rFonts w:ascii="Times New Roman" w:hAnsi="Times New Roman" w:cs="Times New Roman"/>
                <w:sz w:val="24"/>
                <w:szCs w:val="24"/>
              </w:rPr>
            </w:pPr>
            <w:r>
              <w:rPr>
                <w:rFonts w:ascii="Times New Roman" w:hAnsi="Times New Roman" w:cs="Times New Roman"/>
                <w:sz w:val="24"/>
                <w:szCs w:val="24"/>
              </w:rPr>
              <w:t>Pagal poreikį</w:t>
            </w:r>
          </w:p>
        </w:tc>
      </w:tr>
      <w:tr w:rsidR="00ED6F15" w:rsidRPr="00ED6F15" w14:paraId="1EA816AE" w14:textId="77777777" w:rsidTr="00FF39CB">
        <w:tc>
          <w:tcPr>
            <w:tcW w:w="696" w:type="dxa"/>
          </w:tcPr>
          <w:p w14:paraId="05BFC64B" w14:textId="0E28F1E1" w:rsidR="00ED6F15" w:rsidRPr="00ED6F15" w:rsidRDefault="00ED6F15" w:rsidP="00ED6F15">
            <w:pPr>
              <w:rPr>
                <w:rFonts w:ascii="Times New Roman" w:hAnsi="Times New Roman" w:cs="Times New Roman"/>
                <w:sz w:val="24"/>
                <w:szCs w:val="24"/>
              </w:rPr>
            </w:pPr>
            <w:r w:rsidRPr="00ED6F15">
              <w:rPr>
                <w:rFonts w:ascii="Times New Roman" w:hAnsi="Times New Roman" w:cs="Times New Roman"/>
                <w:sz w:val="24"/>
                <w:szCs w:val="24"/>
              </w:rPr>
              <w:t>2.3.</w:t>
            </w:r>
          </w:p>
        </w:tc>
        <w:tc>
          <w:tcPr>
            <w:tcW w:w="2485" w:type="dxa"/>
          </w:tcPr>
          <w:p w14:paraId="2926DD9A" w14:textId="27DCFE7E" w:rsidR="00ED6F15" w:rsidRPr="00ED6F15" w:rsidRDefault="00ED6F15" w:rsidP="00ED6F15">
            <w:pPr>
              <w:rPr>
                <w:rFonts w:ascii="Times New Roman" w:hAnsi="Times New Roman" w:cs="Times New Roman"/>
                <w:sz w:val="24"/>
                <w:szCs w:val="24"/>
              </w:rPr>
            </w:pPr>
            <w:r w:rsidRPr="00ED6F15">
              <w:rPr>
                <w:rFonts w:ascii="Times New Roman" w:hAnsi="Times New Roman" w:cs="Times New Roman"/>
                <w:sz w:val="24"/>
                <w:szCs w:val="24"/>
              </w:rPr>
              <w:t>Kabelis varinėmis gyslomis PVC izoliacija ir PVC apvalkalu 3×2,5</w:t>
            </w:r>
            <w:r w:rsidR="00553990">
              <w:rPr>
                <w:rFonts w:ascii="Times New Roman" w:hAnsi="Times New Roman" w:cs="Times New Roman"/>
                <w:sz w:val="24"/>
                <w:szCs w:val="24"/>
              </w:rPr>
              <w:t>mm²</w:t>
            </w:r>
            <w:r w:rsidRPr="00ED6F15">
              <w:rPr>
                <w:rFonts w:ascii="Times New Roman" w:hAnsi="Times New Roman" w:cs="Times New Roman"/>
                <w:sz w:val="24"/>
                <w:szCs w:val="24"/>
              </w:rPr>
              <w:t xml:space="preserve"> (behalogenis, Dca degumo klasė)</w:t>
            </w:r>
          </w:p>
        </w:tc>
        <w:tc>
          <w:tcPr>
            <w:tcW w:w="1429" w:type="dxa"/>
          </w:tcPr>
          <w:p w14:paraId="531012D1" w14:textId="54AD82D9"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IV. skyr. 3 punktas</w:t>
            </w:r>
          </w:p>
        </w:tc>
        <w:tc>
          <w:tcPr>
            <w:tcW w:w="1332" w:type="dxa"/>
          </w:tcPr>
          <w:p w14:paraId="2AAECCC5" w14:textId="0551BAE9"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m</w:t>
            </w:r>
          </w:p>
        </w:tc>
        <w:tc>
          <w:tcPr>
            <w:tcW w:w="1347" w:type="dxa"/>
          </w:tcPr>
          <w:p w14:paraId="0EF26A2D" w14:textId="2B7C36A4" w:rsidR="00ED6F15" w:rsidRPr="00ED6F15" w:rsidRDefault="00ED6F15" w:rsidP="00ED6F15">
            <w:pPr>
              <w:jc w:val="center"/>
              <w:rPr>
                <w:rFonts w:ascii="Times New Roman" w:hAnsi="Times New Roman" w:cs="Times New Roman"/>
                <w:sz w:val="24"/>
                <w:szCs w:val="24"/>
              </w:rPr>
            </w:pPr>
            <w:r w:rsidRPr="00ED6F15">
              <w:rPr>
                <w:rFonts w:ascii="Times New Roman" w:hAnsi="Times New Roman" w:cs="Times New Roman"/>
                <w:sz w:val="24"/>
                <w:szCs w:val="24"/>
              </w:rPr>
              <w:t>5</w:t>
            </w:r>
          </w:p>
        </w:tc>
        <w:tc>
          <w:tcPr>
            <w:tcW w:w="2282" w:type="dxa"/>
          </w:tcPr>
          <w:p w14:paraId="04DFF434" w14:textId="2AD6FBC9" w:rsidR="00ED6F15" w:rsidRPr="00ED6F15" w:rsidRDefault="00ED6F15" w:rsidP="00ED6F15">
            <w:pPr>
              <w:rPr>
                <w:rFonts w:ascii="Times New Roman" w:hAnsi="Times New Roman" w:cs="Times New Roman"/>
                <w:sz w:val="24"/>
                <w:szCs w:val="24"/>
              </w:rPr>
            </w:pPr>
            <w:r w:rsidRPr="00ED6F15">
              <w:rPr>
                <w:rFonts w:ascii="Times New Roman" w:hAnsi="Times New Roman" w:cs="Times New Roman"/>
                <w:sz w:val="24"/>
                <w:szCs w:val="24"/>
              </w:rPr>
              <w:t>Pagal poreikį</w:t>
            </w:r>
          </w:p>
        </w:tc>
      </w:tr>
      <w:tr w:rsidR="003A4D1E" w:rsidRPr="00ED6F15" w14:paraId="7B3C1D7C" w14:textId="77777777" w:rsidTr="00FF39CB">
        <w:trPr>
          <w:trHeight w:val="491"/>
        </w:trPr>
        <w:tc>
          <w:tcPr>
            <w:tcW w:w="9571" w:type="dxa"/>
            <w:gridSpan w:val="6"/>
            <w:vAlign w:val="center"/>
          </w:tcPr>
          <w:p w14:paraId="14F7A330" w14:textId="5A17CDAF" w:rsidR="0075594F" w:rsidRPr="003A4D1E" w:rsidRDefault="003A4D1E" w:rsidP="0075594F">
            <w:pPr>
              <w:jc w:val="center"/>
              <w:rPr>
                <w:rFonts w:ascii="Times New Roman" w:hAnsi="Times New Roman" w:cs="Times New Roman"/>
                <w:b/>
                <w:bCs/>
                <w:sz w:val="24"/>
                <w:szCs w:val="24"/>
              </w:rPr>
            </w:pPr>
            <w:r>
              <w:rPr>
                <w:rFonts w:ascii="Times New Roman" w:hAnsi="Times New Roman" w:cs="Times New Roman"/>
                <w:b/>
                <w:bCs/>
                <w:sz w:val="24"/>
                <w:szCs w:val="24"/>
              </w:rPr>
              <w:t>3</w:t>
            </w:r>
            <w:r w:rsidRPr="003A4D1E">
              <w:rPr>
                <w:rFonts w:ascii="Times New Roman" w:hAnsi="Times New Roman" w:cs="Times New Roman"/>
                <w:b/>
                <w:bCs/>
                <w:sz w:val="24"/>
                <w:szCs w:val="24"/>
              </w:rPr>
              <w:t>. INSTALIACINĖS MEDŽIAGOS</w:t>
            </w:r>
            <w:r w:rsidR="0075594F">
              <w:rPr>
                <w:rFonts w:ascii="Times New Roman" w:hAnsi="Times New Roman" w:cs="Times New Roman"/>
                <w:b/>
                <w:bCs/>
                <w:sz w:val="24"/>
                <w:szCs w:val="24"/>
              </w:rPr>
              <w:t>, ĮRANGA</w:t>
            </w:r>
          </w:p>
        </w:tc>
      </w:tr>
      <w:tr w:rsidR="0075594F" w:rsidRPr="00563F13" w14:paraId="63C5CB0B" w14:textId="77777777" w:rsidTr="00FF39CB">
        <w:tc>
          <w:tcPr>
            <w:tcW w:w="696" w:type="dxa"/>
          </w:tcPr>
          <w:p w14:paraId="532EEAF4" w14:textId="16B3741E" w:rsidR="0075594F" w:rsidRPr="00563F13" w:rsidRDefault="0075594F" w:rsidP="0075594F">
            <w:pPr>
              <w:rPr>
                <w:rFonts w:ascii="Times New Roman" w:hAnsi="Times New Roman" w:cs="Times New Roman"/>
                <w:sz w:val="24"/>
                <w:szCs w:val="24"/>
              </w:rPr>
            </w:pPr>
            <w:r w:rsidRPr="00563F13">
              <w:rPr>
                <w:rFonts w:ascii="Times New Roman" w:hAnsi="Times New Roman" w:cs="Times New Roman"/>
                <w:sz w:val="24"/>
                <w:szCs w:val="24"/>
              </w:rPr>
              <w:t>3.1.</w:t>
            </w:r>
          </w:p>
        </w:tc>
        <w:tc>
          <w:tcPr>
            <w:tcW w:w="2485" w:type="dxa"/>
          </w:tcPr>
          <w:p w14:paraId="49F871F3" w14:textId="3B7DD156" w:rsidR="0075594F" w:rsidRPr="00563F13" w:rsidRDefault="0075594F" w:rsidP="0075594F">
            <w:pPr>
              <w:rPr>
                <w:rFonts w:ascii="Times New Roman" w:hAnsi="Times New Roman" w:cs="Times New Roman"/>
                <w:sz w:val="24"/>
                <w:szCs w:val="24"/>
              </w:rPr>
            </w:pPr>
            <w:r>
              <w:rPr>
                <w:rFonts w:ascii="Times New Roman" w:hAnsi="Times New Roman" w:cs="Times New Roman"/>
                <w:sz w:val="24"/>
                <w:szCs w:val="24"/>
              </w:rPr>
              <w:t>WiFi įrenginys</w:t>
            </w:r>
          </w:p>
        </w:tc>
        <w:tc>
          <w:tcPr>
            <w:tcW w:w="1429" w:type="dxa"/>
          </w:tcPr>
          <w:p w14:paraId="5B3852EA" w14:textId="188F4B68" w:rsidR="0075594F" w:rsidRDefault="0075594F" w:rsidP="0075594F">
            <w:pPr>
              <w:jc w:val="center"/>
              <w:rPr>
                <w:rFonts w:ascii="Times New Roman" w:hAnsi="Times New Roman" w:cs="Times New Roman"/>
                <w:sz w:val="24"/>
                <w:szCs w:val="24"/>
              </w:rPr>
            </w:pPr>
            <w:r>
              <w:rPr>
                <w:rFonts w:ascii="Times New Roman" w:hAnsi="Times New Roman" w:cs="Times New Roman"/>
                <w:sz w:val="24"/>
                <w:szCs w:val="24"/>
              </w:rPr>
              <w:t>V. skyr. 3 punktas</w:t>
            </w:r>
          </w:p>
        </w:tc>
        <w:tc>
          <w:tcPr>
            <w:tcW w:w="1332" w:type="dxa"/>
          </w:tcPr>
          <w:p w14:paraId="1AD1BA78" w14:textId="36A2C315" w:rsidR="0075594F" w:rsidRPr="00563F13" w:rsidRDefault="0075594F" w:rsidP="0075594F">
            <w:pPr>
              <w:jc w:val="center"/>
              <w:rPr>
                <w:rFonts w:ascii="Times New Roman" w:hAnsi="Times New Roman" w:cs="Times New Roman"/>
                <w:sz w:val="24"/>
                <w:szCs w:val="24"/>
              </w:rPr>
            </w:pPr>
            <w:r w:rsidRPr="00D6501C">
              <w:rPr>
                <w:rFonts w:ascii="Times New Roman" w:hAnsi="Times New Roman" w:cs="Times New Roman"/>
                <w:sz w:val="24"/>
                <w:szCs w:val="24"/>
              </w:rPr>
              <w:t>vnt.</w:t>
            </w:r>
          </w:p>
        </w:tc>
        <w:tc>
          <w:tcPr>
            <w:tcW w:w="1347" w:type="dxa"/>
          </w:tcPr>
          <w:p w14:paraId="7AEB50CD" w14:textId="1D22BFB1" w:rsidR="0075594F" w:rsidRDefault="0075594F" w:rsidP="0075594F">
            <w:pPr>
              <w:jc w:val="center"/>
              <w:rPr>
                <w:rFonts w:ascii="Times New Roman" w:hAnsi="Times New Roman" w:cs="Times New Roman"/>
                <w:sz w:val="24"/>
                <w:szCs w:val="24"/>
              </w:rPr>
            </w:pPr>
            <w:r>
              <w:rPr>
                <w:rFonts w:ascii="Times New Roman" w:hAnsi="Times New Roman" w:cs="Times New Roman"/>
                <w:sz w:val="24"/>
                <w:szCs w:val="24"/>
              </w:rPr>
              <w:t>4</w:t>
            </w:r>
          </w:p>
        </w:tc>
        <w:tc>
          <w:tcPr>
            <w:tcW w:w="2282" w:type="dxa"/>
          </w:tcPr>
          <w:p w14:paraId="3087C60E" w14:textId="77777777" w:rsidR="0075594F" w:rsidRPr="00563F13" w:rsidRDefault="0075594F" w:rsidP="0075594F">
            <w:pPr>
              <w:rPr>
                <w:rFonts w:ascii="Times New Roman" w:hAnsi="Times New Roman" w:cs="Times New Roman"/>
                <w:sz w:val="24"/>
                <w:szCs w:val="24"/>
              </w:rPr>
            </w:pPr>
          </w:p>
        </w:tc>
      </w:tr>
      <w:tr w:rsidR="00FF39CB" w:rsidRPr="00563F13" w14:paraId="507189C8" w14:textId="77777777" w:rsidTr="00FF39CB">
        <w:tc>
          <w:tcPr>
            <w:tcW w:w="696" w:type="dxa"/>
          </w:tcPr>
          <w:p w14:paraId="4C440EF7" w14:textId="35217CBF" w:rsidR="00FF39CB" w:rsidRPr="00563F13" w:rsidRDefault="00FF39CB" w:rsidP="00FF39CB">
            <w:pPr>
              <w:rPr>
                <w:rFonts w:ascii="Times New Roman" w:hAnsi="Times New Roman" w:cs="Times New Roman"/>
                <w:sz w:val="24"/>
                <w:szCs w:val="24"/>
              </w:rPr>
            </w:pPr>
            <w:r>
              <w:rPr>
                <w:rFonts w:ascii="Times New Roman" w:hAnsi="Times New Roman" w:cs="Times New Roman"/>
                <w:sz w:val="24"/>
                <w:szCs w:val="24"/>
              </w:rPr>
              <w:t>3.2.</w:t>
            </w:r>
          </w:p>
        </w:tc>
        <w:tc>
          <w:tcPr>
            <w:tcW w:w="2485" w:type="dxa"/>
          </w:tcPr>
          <w:p w14:paraId="69FEE961" w14:textId="4AC89C4A" w:rsidR="00FF39CB" w:rsidRPr="00563F13" w:rsidRDefault="00FF39CB" w:rsidP="00FF39CB">
            <w:pPr>
              <w:rPr>
                <w:rFonts w:ascii="Times New Roman" w:hAnsi="Times New Roman" w:cs="Times New Roman"/>
                <w:sz w:val="24"/>
                <w:szCs w:val="24"/>
              </w:rPr>
            </w:pPr>
            <w:r w:rsidRPr="00563F13">
              <w:rPr>
                <w:rFonts w:ascii="Times New Roman" w:hAnsi="Times New Roman" w:cs="Times New Roman"/>
                <w:sz w:val="24"/>
                <w:szCs w:val="24"/>
              </w:rPr>
              <w:t>Kištukinis kompiuterinis lizdas RJ45 potinkiniam montavimui</w:t>
            </w:r>
          </w:p>
        </w:tc>
        <w:tc>
          <w:tcPr>
            <w:tcW w:w="1429" w:type="dxa"/>
          </w:tcPr>
          <w:p w14:paraId="734C0B4C" w14:textId="3A9238FD" w:rsidR="00FF39CB" w:rsidRPr="00563F13" w:rsidRDefault="00FF39CB" w:rsidP="00FF39CB">
            <w:pPr>
              <w:jc w:val="center"/>
              <w:rPr>
                <w:rFonts w:ascii="Times New Roman" w:hAnsi="Times New Roman" w:cs="Times New Roman"/>
                <w:sz w:val="24"/>
                <w:szCs w:val="24"/>
              </w:rPr>
            </w:pPr>
            <w:r>
              <w:rPr>
                <w:rFonts w:ascii="Times New Roman" w:hAnsi="Times New Roman" w:cs="Times New Roman"/>
                <w:sz w:val="24"/>
                <w:szCs w:val="24"/>
              </w:rPr>
              <w:t>I. skyr. 1 pastraipa</w:t>
            </w:r>
          </w:p>
        </w:tc>
        <w:tc>
          <w:tcPr>
            <w:tcW w:w="1332" w:type="dxa"/>
          </w:tcPr>
          <w:p w14:paraId="475A5360" w14:textId="63FD6507" w:rsidR="00FF39CB" w:rsidRPr="00563F13" w:rsidRDefault="00FF39CB" w:rsidP="00FF39CB">
            <w:pPr>
              <w:jc w:val="center"/>
              <w:rPr>
                <w:rFonts w:ascii="Times New Roman" w:hAnsi="Times New Roman" w:cs="Times New Roman"/>
                <w:sz w:val="24"/>
                <w:szCs w:val="24"/>
              </w:rPr>
            </w:pPr>
            <w:r w:rsidRPr="00563F13">
              <w:rPr>
                <w:rFonts w:ascii="Times New Roman" w:hAnsi="Times New Roman" w:cs="Times New Roman"/>
                <w:sz w:val="24"/>
                <w:szCs w:val="24"/>
              </w:rPr>
              <w:t>kompl.</w:t>
            </w:r>
          </w:p>
        </w:tc>
        <w:tc>
          <w:tcPr>
            <w:tcW w:w="1347" w:type="dxa"/>
          </w:tcPr>
          <w:p w14:paraId="6F3D71F3" w14:textId="29BF2D3A" w:rsidR="00FF39CB" w:rsidRPr="00563F13" w:rsidRDefault="00C903EB" w:rsidP="00FF39CB">
            <w:pPr>
              <w:jc w:val="center"/>
              <w:rPr>
                <w:rFonts w:ascii="Times New Roman" w:hAnsi="Times New Roman" w:cs="Times New Roman"/>
                <w:sz w:val="24"/>
                <w:szCs w:val="24"/>
              </w:rPr>
            </w:pPr>
            <w:r>
              <w:rPr>
                <w:rFonts w:ascii="Times New Roman" w:hAnsi="Times New Roman" w:cs="Times New Roman"/>
                <w:sz w:val="24"/>
                <w:szCs w:val="24"/>
              </w:rPr>
              <w:t>5</w:t>
            </w:r>
          </w:p>
        </w:tc>
        <w:tc>
          <w:tcPr>
            <w:tcW w:w="2282" w:type="dxa"/>
          </w:tcPr>
          <w:p w14:paraId="23495C95" w14:textId="77777777" w:rsidR="00FF39CB" w:rsidRPr="00563F13" w:rsidRDefault="00FF39CB" w:rsidP="00FF39CB">
            <w:pPr>
              <w:rPr>
                <w:rFonts w:ascii="Times New Roman" w:hAnsi="Times New Roman" w:cs="Times New Roman"/>
                <w:sz w:val="24"/>
                <w:szCs w:val="24"/>
              </w:rPr>
            </w:pPr>
          </w:p>
        </w:tc>
      </w:tr>
      <w:tr w:rsidR="00FF39CB" w:rsidRPr="00563F13" w14:paraId="608B6F5C" w14:textId="77777777" w:rsidTr="00FF39CB">
        <w:tc>
          <w:tcPr>
            <w:tcW w:w="696" w:type="dxa"/>
          </w:tcPr>
          <w:p w14:paraId="2EBFACB4" w14:textId="14631A36" w:rsidR="00FF39CB" w:rsidRPr="00563F13" w:rsidRDefault="00FF39CB" w:rsidP="00FF39CB">
            <w:pPr>
              <w:rPr>
                <w:rFonts w:ascii="Times New Roman" w:hAnsi="Times New Roman" w:cs="Times New Roman"/>
                <w:sz w:val="24"/>
                <w:szCs w:val="24"/>
              </w:rPr>
            </w:pPr>
            <w:r>
              <w:rPr>
                <w:rFonts w:ascii="Times New Roman" w:hAnsi="Times New Roman" w:cs="Times New Roman"/>
                <w:sz w:val="24"/>
                <w:szCs w:val="24"/>
              </w:rPr>
              <w:t>3.3.</w:t>
            </w:r>
          </w:p>
        </w:tc>
        <w:tc>
          <w:tcPr>
            <w:tcW w:w="2485" w:type="dxa"/>
          </w:tcPr>
          <w:p w14:paraId="0A513037" w14:textId="45C540CA" w:rsidR="00FF39CB" w:rsidRPr="00563F13" w:rsidRDefault="00FF39CB" w:rsidP="00FF39CB">
            <w:pPr>
              <w:rPr>
                <w:rFonts w:ascii="Times New Roman" w:hAnsi="Times New Roman" w:cs="Times New Roman"/>
                <w:sz w:val="24"/>
                <w:szCs w:val="24"/>
              </w:rPr>
            </w:pPr>
            <w:r w:rsidRPr="00563F13">
              <w:rPr>
                <w:rFonts w:ascii="Times New Roman" w:hAnsi="Times New Roman" w:cs="Times New Roman"/>
                <w:sz w:val="24"/>
                <w:szCs w:val="24"/>
              </w:rPr>
              <w:t>Kištukinis kompiuterinis lizdas 2xRJ45 potinkiniam montavimui</w:t>
            </w:r>
          </w:p>
        </w:tc>
        <w:tc>
          <w:tcPr>
            <w:tcW w:w="1429" w:type="dxa"/>
          </w:tcPr>
          <w:p w14:paraId="67B351A5" w14:textId="3D44E2E4" w:rsidR="00FF39CB" w:rsidRPr="00563F13" w:rsidRDefault="00FF39CB" w:rsidP="00FF39CB">
            <w:pPr>
              <w:jc w:val="center"/>
              <w:rPr>
                <w:rFonts w:ascii="Times New Roman" w:hAnsi="Times New Roman" w:cs="Times New Roman"/>
                <w:sz w:val="24"/>
                <w:szCs w:val="24"/>
              </w:rPr>
            </w:pPr>
            <w:r>
              <w:rPr>
                <w:rFonts w:ascii="Times New Roman" w:hAnsi="Times New Roman" w:cs="Times New Roman"/>
                <w:sz w:val="24"/>
                <w:szCs w:val="24"/>
              </w:rPr>
              <w:t>I. skyr. 1 pastraipa</w:t>
            </w:r>
          </w:p>
        </w:tc>
        <w:tc>
          <w:tcPr>
            <w:tcW w:w="1332" w:type="dxa"/>
          </w:tcPr>
          <w:p w14:paraId="65501276" w14:textId="7513B37A" w:rsidR="00FF39CB" w:rsidRPr="00563F13" w:rsidRDefault="00FF39CB" w:rsidP="00FF39CB">
            <w:pPr>
              <w:jc w:val="center"/>
              <w:rPr>
                <w:rFonts w:ascii="Times New Roman" w:hAnsi="Times New Roman" w:cs="Times New Roman"/>
                <w:sz w:val="24"/>
                <w:szCs w:val="24"/>
              </w:rPr>
            </w:pPr>
            <w:r>
              <w:rPr>
                <w:rFonts w:ascii="Times New Roman" w:hAnsi="Times New Roman" w:cs="Times New Roman"/>
                <w:sz w:val="24"/>
                <w:szCs w:val="24"/>
              </w:rPr>
              <w:t>kompl.</w:t>
            </w:r>
          </w:p>
        </w:tc>
        <w:tc>
          <w:tcPr>
            <w:tcW w:w="1347" w:type="dxa"/>
          </w:tcPr>
          <w:p w14:paraId="4BE12BCF" w14:textId="0A69104C" w:rsidR="00FF39CB" w:rsidRPr="00563F13" w:rsidRDefault="00FF39CB" w:rsidP="00FF39CB">
            <w:pPr>
              <w:jc w:val="center"/>
              <w:rPr>
                <w:rFonts w:ascii="Times New Roman" w:hAnsi="Times New Roman" w:cs="Times New Roman"/>
                <w:sz w:val="24"/>
                <w:szCs w:val="24"/>
              </w:rPr>
            </w:pPr>
            <w:r>
              <w:rPr>
                <w:rFonts w:ascii="Times New Roman" w:hAnsi="Times New Roman" w:cs="Times New Roman"/>
                <w:sz w:val="24"/>
                <w:szCs w:val="24"/>
              </w:rPr>
              <w:t>4</w:t>
            </w:r>
          </w:p>
        </w:tc>
        <w:tc>
          <w:tcPr>
            <w:tcW w:w="2282" w:type="dxa"/>
          </w:tcPr>
          <w:p w14:paraId="185A701B" w14:textId="77777777" w:rsidR="00FF39CB" w:rsidRPr="00563F13" w:rsidRDefault="00FF39CB" w:rsidP="00FF39CB">
            <w:pPr>
              <w:rPr>
                <w:rFonts w:ascii="Times New Roman" w:hAnsi="Times New Roman" w:cs="Times New Roman"/>
                <w:sz w:val="24"/>
                <w:szCs w:val="24"/>
              </w:rPr>
            </w:pPr>
          </w:p>
        </w:tc>
      </w:tr>
      <w:tr w:rsidR="00FF39CB" w:rsidRPr="00563F13" w14:paraId="7F0BF4BF" w14:textId="77777777" w:rsidTr="00FF39CB">
        <w:tc>
          <w:tcPr>
            <w:tcW w:w="696" w:type="dxa"/>
          </w:tcPr>
          <w:p w14:paraId="722FB4EE" w14:textId="1BD27B99" w:rsidR="00FF39CB" w:rsidRDefault="00FF39CB" w:rsidP="00FF39CB">
            <w:pPr>
              <w:rPr>
                <w:rFonts w:ascii="Times New Roman" w:hAnsi="Times New Roman" w:cs="Times New Roman"/>
                <w:sz w:val="24"/>
                <w:szCs w:val="24"/>
              </w:rPr>
            </w:pPr>
            <w:r>
              <w:rPr>
                <w:rFonts w:ascii="Times New Roman" w:hAnsi="Times New Roman" w:cs="Times New Roman"/>
                <w:sz w:val="24"/>
                <w:szCs w:val="24"/>
              </w:rPr>
              <w:t>3.4.</w:t>
            </w:r>
          </w:p>
        </w:tc>
        <w:tc>
          <w:tcPr>
            <w:tcW w:w="2485" w:type="dxa"/>
          </w:tcPr>
          <w:p w14:paraId="2B3D0DC4" w14:textId="76D96066" w:rsidR="00FF39CB" w:rsidRPr="00563F13" w:rsidRDefault="00FF39CB" w:rsidP="00FF39CB">
            <w:pPr>
              <w:rPr>
                <w:rFonts w:ascii="Times New Roman" w:hAnsi="Times New Roman" w:cs="Times New Roman"/>
                <w:sz w:val="24"/>
                <w:szCs w:val="24"/>
              </w:rPr>
            </w:pPr>
            <w:r w:rsidRPr="00563F13">
              <w:rPr>
                <w:rFonts w:ascii="Times New Roman" w:hAnsi="Times New Roman" w:cs="Times New Roman"/>
                <w:sz w:val="24"/>
                <w:szCs w:val="24"/>
              </w:rPr>
              <w:t>Kištuk</w:t>
            </w:r>
            <w:r>
              <w:rPr>
                <w:rFonts w:ascii="Times New Roman" w:hAnsi="Times New Roman" w:cs="Times New Roman"/>
                <w:sz w:val="24"/>
                <w:szCs w:val="24"/>
              </w:rPr>
              <w:t xml:space="preserve">as </w:t>
            </w:r>
            <w:r w:rsidRPr="00563F13">
              <w:rPr>
                <w:rFonts w:ascii="Times New Roman" w:hAnsi="Times New Roman" w:cs="Times New Roman"/>
                <w:sz w:val="24"/>
                <w:szCs w:val="24"/>
              </w:rPr>
              <w:t>RJ45</w:t>
            </w:r>
            <w:r>
              <w:rPr>
                <w:rFonts w:ascii="Times New Roman" w:hAnsi="Times New Roman" w:cs="Times New Roman"/>
                <w:sz w:val="24"/>
                <w:szCs w:val="24"/>
              </w:rPr>
              <w:t>,</w:t>
            </w:r>
            <w:r w:rsidRPr="00563F13">
              <w:rPr>
                <w:rFonts w:ascii="Times New Roman" w:hAnsi="Times New Roman" w:cs="Times New Roman"/>
                <w:sz w:val="24"/>
                <w:szCs w:val="24"/>
              </w:rPr>
              <w:t xml:space="preserve"> </w:t>
            </w:r>
            <w:r>
              <w:rPr>
                <w:rFonts w:ascii="Times New Roman" w:hAnsi="Times New Roman" w:cs="Times New Roman"/>
                <w:sz w:val="24"/>
                <w:szCs w:val="24"/>
              </w:rPr>
              <w:t>8 kontaktų WiFi įrenginio pajungimui</w:t>
            </w:r>
          </w:p>
        </w:tc>
        <w:tc>
          <w:tcPr>
            <w:tcW w:w="1429" w:type="dxa"/>
          </w:tcPr>
          <w:p w14:paraId="6045E30E" w14:textId="619876E6"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I. skyr. 2 pastraipa</w:t>
            </w:r>
          </w:p>
        </w:tc>
        <w:tc>
          <w:tcPr>
            <w:tcW w:w="1332" w:type="dxa"/>
          </w:tcPr>
          <w:p w14:paraId="74247B88" w14:textId="4EF0BAFB"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vnt.</w:t>
            </w:r>
          </w:p>
        </w:tc>
        <w:tc>
          <w:tcPr>
            <w:tcW w:w="1347" w:type="dxa"/>
          </w:tcPr>
          <w:p w14:paraId="36A3FC61" w14:textId="04421983"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5</w:t>
            </w:r>
          </w:p>
        </w:tc>
        <w:tc>
          <w:tcPr>
            <w:tcW w:w="2282" w:type="dxa"/>
          </w:tcPr>
          <w:p w14:paraId="4C15E556" w14:textId="77777777" w:rsidR="00FF39CB" w:rsidRPr="00563F13" w:rsidRDefault="00FF39CB" w:rsidP="00FF39CB">
            <w:pPr>
              <w:rPr>
                <w:rFonts w:ascii="Times New Roman" w:hAnsi="Times New Roman" w:cs="Times New Roman"/>
                <w:sz w:val="24"/>
                <w:szCs w:val="24"/>
              </w:rPr>
            </w:pPr>
          </w:p>
        </w:tc>
      </w:tr>
      <w:tr w:rsidR="00FF39CB" w:rsidRPr="00563F13" w14:paraId="64DA1EC9" w14:textId="77777777" w:rsidTr="00FF39CB">
        <w:tc>
          <w:tcPr>
            <w:tcW w:w="696" w:type="dxa"/>
          </w:tcPr>
          <w:p w14:paraId="11679C03" w14:textId="716B9B51" w:rsidR="00FF39CB" w:rsidRDefault="00FF39CB" w:rsidP="00FF39CB">
            <w:pPr>
              <w:rPr>
                <w:rFonts w:ascii="Times New Roman" w:hAnsi="Times New Roman" w:cs="Times New Roman"/>
                <w:sz w:val="24"/>
                <w:szCs w:val="24"/>
              </w:rPr>
            </w:pPr>
            <w:r>
              <w:rPr>
                <w:rFonts w:ascii="Times New Roman" w:hAnsi="Times New Roman" w:cs="Times New Roman"/>
                <w:sz w:val="24"/>
                <w:szCs w:val="24"/>
              </w:rPr>
              <w:t>3.5</w:t>
            </w:r>
          </w:p>
          <w:p w14:paraId="5927BEDF" w14:textId="5F76A32F" w:rsidR="00FF39CB" w:rsidRDefault="00FF39CB" w:rsidP="00FF39CB">
            <w:pPr>
              <w:rPr>
                <w:rFonts w:ascii="Times New Roman" w:hAnsi="Times New Roman" w:cs="Times New Roman"/>
                <w:sz w:val="24"/>
                <w:szCs w:val="24"/>
              </w:rPr>
            </w:pPr>
          </w:p>
        </w:tc>
        <w:tc>
          <w:tcPr>
            <w:tcW w:w="2485" w:type="dxa"/>
          </w:tcPr>
          <w:p w14:paraId="64D2679F" w14:textId="1846AF7F" w:rsidR="00FF39CB" w:rsidRPr="00563F13" w:rsidRDefault="00FF39CB" w:rsidP="00FF39CB">
            <w:pPr>
              <w:rPr>
                <w:rFonts w:ascii="Times New Roman" w:hAnsi="Times New Roman" w:cs="Times New Roman"/>
                <w:sz w:val="24"/>
                <w:szCs w:val="24"/>
              </w:rPr>
            </w:pPr>
            <w:r>
              <w:rPr>
                <w:rFonts w:ascii="Times New Roman" w:hAnsi="Times New Roman" w:cs="Times New Roman"/>
                <w:sz w:val="24"/>
                <w:szCs w:val="24"/>
              </w:rPr>
              <w:t>Papildomos instaliacinės medžiagos</w:t>
            </w:r>
          </w:p>
        </w:tc>
        <w:tc>
          <w:tcPr>
            <w:tcW w:w="1429" w:type="dxa"/>
          </w:tcPr>
          <w:p w14:paraId="76DE2D34" w14:textId="77777777" w:rsidR="00FF39CB" w:rsidRDefault="00FF39CB" w:rsidP="00FF39CB">
            <w:pPr>
              <w:jc w:val="center"/>
              <w:rPr>
                <w:rFonts w:ascii="Times New Roman" w:hAnsi="Times New Roman" w:cs="Times New Roman"/>
                <w:sz w:val="24"/>
                <w:szCs w:val="24"/>
              </w:rPr>
            </w:pPr>
          </w:p>
        </w:tc>
        <w:tc>
          <w:tcPr>
            <w:tcW w:w="1332" w:type="dxa"/>
          </w:tcPr>
          <w:p w14:paraId="44791A0D" w14:textId="3B053C52" w:rsidR="00FF39CB" w:rsidRDefault="00FF39CB" w:rsidP="00FF39CB">
            <w:pPr>
              <w:jc w:val="center"/>
              <w:rPr>
                <w:rFonts w:ascii="Times New Roman" w:hAnsi="Times New Roman" w:cs="Times New Roman"/>
                <w:sz w:val="24"/>
                <w:szCs w:val="24"/>
              </w:rPr>
            </w:pPr>
            <w:r w:rsidRPr="00563F13">
              <w:rPr>
                <w:rFonts w:ascii="Times New Roman" w:hAnsi="Times New Roman" w:cs="Times New Roman"/>
                <w:sz w:val="24"/>
                <w:szCs w:val="24"/>
              </w:rPr>
              <w:t>kompl.</w:t>
            </w:r>
          </w:p>
        </w:tc>
        <w:tc>
          <w:tcPr>
            <w:tcW w:w="1347" w:type="dxa"/>
          </w:tcPr>
          <w:p w14:paraId="74E94FCB" w14:textId="52E7EDFB"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1</w:t>
            </w:r>
          </w:p>
        </w:tc>
        <w:tc>
          <w:tcPr>
            <w:tcW w:w="2282" w:type="dxa"/>
          </w:tcPr>
          <w:p w14:paraId="35A70E3E" w14:textId="77777777" w:rsidR="00FF39CB" w:rsidRPr="00563F13" w:rsidRDefault="00FF39CB" w:rsidP="00FF39CB">
            <w:pPr>
              <w:rPr>
                <w:rFonts w:ascii="Times New Roman" w:hAnsi="Times New Roman" w:cs="Times New Roman"/>
                <w:sz w:val="24"/>
                <w:szCs w:val="24"/>
              </w:rPr>
            </w:pPr>
          </w:p>
        </w:tc>
      </w:tr>
    </w:tbl>
    <w:p w14:paraId="222668EB" w14:textId="5CA57077" w:rsidR="00544DCC" w:rsidRDefault="00544DCC">
      <w:pPr>
        <w:spacing w:after="0" w:line="240" w:lineRule="auto"/>
        <w:ind w:firstLine="720"/>
        <w:rPr>
          <w:rFonts w:ascii="Times New Roman" w:hAnsi="Times New Roman" w:cs="Times New Roman"/>
          <w:sz w:val="24"/>
          <w:szCs w:val="24"/>
        </w:rPr>
      </w:pPr>
    </w:p>
    <w:p w14:paraId="20D84A14" w14:textId="77777777" w:rsidR="00C903EB" w:rsidRDefault="00C903EB" w:rsidP="0075594F">
      <w:pPr>
        <w:spacing w:after="0" w:line="240" w:lineRule="auto"/>
        <w:jc w:val="center"/>
        <w:rPr>
          <w:rFonts w:ascii="Times New Roman" w:hAnsi="Times New Roman" w:cs="Times New Roman"/>
          <w:b/>
          <w:bCs/>
          <w:sz w:val="24"/>
          <w:szCs w:val="24"/>
        </w:rPr>
      </w:pPr>
    </w:p>
    <w:p w14:paraId="0DFFD5BB" w14:textId="2636D6B9" w:rsidR="0075594F" w:rsidRDefault="0075594F" w:rsidP="0075594F">
      <w:pPr>
        <w:spacing w:after="0" w:line="240" w:lineRule="auto"/>
        <w:jc w:val="center"/>
        <w:rPr>
          <w:rFonts w:ascii="Times New Roman" w:hAnsi="Times New Roman" w:cs="Times New Roman"/>
          <w:sz w:val="24"/>
          <w:szCs w:val="24"/>
        </w:rPr>
      </w:pPr>
      <w:r w:rsidRPr="0075594F">
        <w:rPr>
          <w:rFonts w:ascii="Times New Roman" w:hAnsi="Times New Roman" w:cs="Times New Roman"/>
          <w:b/>
          <w:bCs/>
          <w:sz w:val="24"/>
          <w:szCs w:val="24"/>
        </w:rPr>
        <w:lastRenderedPageBreak/>
        <w:t>DARBŲ KIEKIŲ ŽINIARAŠTIS</w:t>
      </w:r>
    </w:p>
    <w:tbl>
      <w:tblPr>
        <w:tblStyle w:val="Lentelstinklelis"/>
        <w:tblW w:w="0" w:type="auto"/>
        <w:tblLook w:val="04A0" w:firstRow="1" w:lastRow="0" w:firstColumn="1" w:lastColumn="0" w:noHBand="0" w:noVBand="1"/>
      </w:tblPr>
      <w:tblGrid>
        <w:gridCol w:w="562"/>
        <w:gridCol w:w="3280"/>
        <w:gridCol w:w="1912"/>
        <w:gridCol w:w="1912"/>
        <w:gridCol w:w="1905"/>
      </w:tblGrid>
      <w:tr w:rsidR="0075594F" w14:paraId="48C54413" w14:textId="77777777" w:rsidTr="00FF39CB">
        <w:tc>
          <w:tcPr>
            <w:tcW w:w="562" w:type="dxa"/>
          </w:tcPr>
          <w:p w14:paraId="4DEB32BD" w14:textId="369B7FF0" w:rsidR="00AA256A" w:rsidRDefault="00AA256A" w:rsidP="00AA256A">
            <w:pPr>
              <w:jc w:val="center"/>
              <w:rPr>
                <w:rFonts w:ascii="Times New Roman" w:hAnsi="Times New Roman" w:cs="Times New Roman"/>
                <w:sz w:val="24"/>
                <w:szCs w:val="24"/>
              </w:rPr>
            </w:pPr>
            <w:r>
              <w:rPr>
                <w:rFonts w:ascii="Times New Roman" w:hAnsi="Times New Roman" w:cs="Times New Roman"/>
                <w:sz w:val="24"/>
                <w:szCs w:val="24"/>
              </w:rPr>
              <w:t>Eil. Nr.</w:t>
            </w:r>
          </w:p>
        </w:tc>
        <w:tc>
          <w:tcPr>
            <w:tcW w:w="3280" w:type="dxa"/>
          </w:tcPr>
          <w:p w14:paraId="53064D22" w14:textId="355FC87F" w:rsidR="0075594F" w:rsidRDefault="00AA256A" w:rsidP="0075594F">
            <w:pPr>
              <w:jc w:val="center"/>
              <w:rPr>
                <w:rFonts w:ascii="Times New Roman" w:hAnsi="Times New Roman" w:cs="Times New Roman"/>
                <w:sz w:val="24"/>
                <w:szCs w:val="24"/>
              </w:rPr>
            </w:pPr>
            <w:r>
              <w:t>Pavadinimas ir techninės charakteristikos</w:t>
            </w:r>
          </w:p>
        </w:tc>
        <w:tc>
          <w:tcPr>
            <w:tcW w:w="1912" w:type="dxa"/>
          </w:tcPr>
          <w:p w14:paraId="33C9EE57" w14:textId="64FFC12A" w:rsidR="0075594F" w:rsidRDefault="00AA256A" w:rsidP="00AA256A">
            <w:pPr>
              <w:rPr>
                <w:rFonts w:ascii="Times New Roman" w:hAnsi="Times New Roman" w:cs="Times New Roman"/>
                <w:sz w:val="24"/>
                <w:szCs w:val="24"/>
              </w:rPr>
            </w:pPr>
            <w:r>
              <w:rPr>
                <w:rFonts w:ascii="Times New Roman" w:hAnsi="Times New Roman" w:cs="Times New Roman"/>
                <w:sz w:val="24"/>
                <w:szCs w:val="24"/>
              </w:rPr>
              <w:t>Mato vnt.</w:t>
            </w:r>
          </w:p>
        </w:tc>
        <w:tc>
          <w:tcPr>
            <w:tcW w:w="1912" w:type="dxa"/>
          </w:tcPr>
          <w:p w14:paraId="64C9430A" w14:textId="3E4694B1" w:rsidR="0075594F" w:rsidRDefault="00AA256A" w:rsidP="0075594F">
            <w:pPr>
              <w:jc w:val="center"/>
              <w:rPr>
                <w:rFonts w:ascii="Times New Roman" w:hAnsi="Times New Roman" w:cs="Times New Roman"/>
                <w:sz w:val="24"/>
                <w:szCs w:val="24"/>
              </w:rPr>
            </w:pPr>
            <w:r>
              <w:rPr>
                <w:rFonts w:ascii="Times New Roman" w:hAnsi="Times New Roman" w:cs="Times New Roman"/>
                <w:sz w:val="24"/>
                <w:szCs w:val="24"/>
              </w:rPr>
              <w:t>Kiekis</w:t>
            </w:r>
          </w:p>
        </w:tc>
        <w:tc>
          <w:tcPr>
            <w:tcW w:w="1905" w:type="dxa"/>
          </w:tcPr>
          <w:p w14:paraId="181DC2C2" w14:textId="39098BD7" w:rsidR="0075594F" w:rsidRDefault="0075594F" w:rsidP="0075594F">
            <w:pPr>
              <w:jc w:val="center"/>
              <w:rPr>
                <w:rFonts w:ascii="Times New Roman" w:hAnsi="Times New Roman" w:cs="Times New Roman"/>
                <w:sz w:val="24"/>
                <w:szCs w:val="24"/>
              </w:rPr>
            </w:pPr>
          </w:p>
        </w:tc>
      </w:tr>
      <w:tr w:rsidR="005D62AB" w14:paraId="26DFEE37" w14:textId="77777777" w:rsidTr="00FF39CB">
        <w:tc>
          <w:tcPr>
            <w:tcW w:w="562" w:type="dxa"/>
          </w:tcPr>
          <w:p w14:paraId="4028C5DE" w14:textId="77C26CA0" w:rsidR="005D62AB" w:rsidRPr="005D62AB" w:rsidRDefault="005D62AB" w:rsidP="0075594F">
            <w:pPr>
              <w:jc w:val="center"/>
              <w:rPr>
                <w:rFonts w:ascii="Times New Roman" w:hAnsi="Times New Roman" w:cs="Times New Roman"/>
                <w:sz w:val="20"/>
                <w:szCs w:val="20"/>
              </w:rPr>
            </w:pPr>
            <w:r w:rsidRPr="005D62AB">
              <w:rPr>
                <w:rFonts w:ascii="Times New Roman" w:hAnsi="Times New Roman" w:cs="Times New Roman"/>
                <w:sz w:val="20"/>
                <w:szCs w:val="20"/>
              </w:rPr>
              <w:t>1</w:t>
            </w:r>
          </w:p>
        </w:tc>
        <w:tc>
          <w:tcPr>
            <w:tcW w:w="3280" w:type="dxa"/>
          </w:tcPr>
          <w:p w14:paraId="773BA059" w14:textId="78CE1C40" w:rsidR="005D62AB" w:rsidRPr="005D62AB" w:rsidRDefault="005D62AB" w:rsidP="005D62AB">
            <w:pPr>
              <w:jc w:val="center"/>
              <w:rPr>
                <w:rFonts w:ascii="Times New Roman" w:hAnsi="Times New Roman" w:cs="Times New Roman"/>
                <w:sz w:val="20"/>
                <w:szCs w:val="20"/>
              </w:rPr>
            </w:pPr>
            <w:r w:rsidRPr="005D62AB">
              <w:rPr>
                <w:rFonts w:ascii="Times New Roman" w:hAnsi="Times New Roman" w:cs="Times New Roman"/>
                <w:sz w:val="20"/>
                <w:szCs w:val="20"/>
              </w:rPr>
              <w:t>2</w:t>
            </w:r>
          </w:p>
        </w:tc>
        <w:tc>
          <w:tcPr>
            <w:tcW w:w="1912" w:type="dxa"/>
          </w:tcPr>
          <w:p w14:paraId="45837A35" w14:textId="161EB345" w:rsidR="005D62AB" w:rsidRPr="005D62AB" w:rsidRDefault="005D62AB" w:rsidP="0075594F">
            <w:pPr>
              <w:jc w:val="center"/>
              <w:rPr>
                <w:rFonts w:ascii="Times New Roman" w:hAnsi="Times New Roman" w:cs="Times New Roman"/>
                <w:sz w:val="20"/>
                <w:szCs w:val="20"/>
              </w:rPr>
            </w:pPr>
            <w:r w:rsidRPr="005D62AB">
              <w:rPr>
                <w:rFonts w:ascii="Times New Roman" w:hAnsi="Times New Roman" w:cs="Times New Roman"/>
                <w:sz w:val="20"/>
                <w:szCs w:val="20"/>
              </w:rPr>
              <w:t>3</w:t>
            </w:r>
          </w:p>
        </w:tc>
        <w:tc>
          <w:tcPr>
            <w:tcW w:w="1912" w:type="dxa"/>
          </w:tcPr>
          <w:p w14:paraId="5FF4111A" w14:textId="32D026D3" w:rsidR="005D62AB" w:rsidRPr="005D62AB" w:rsidRDefault="005D62AB" w:rsidP="0075594F">
            <w:pPr>
              <w:jc w:val="center"/>
              <w:rPr>
                <w:rFonts w:ascii="Times New Roman" w:hAnsi="Times New Roman" w:cs="Times New Roman"/>
                <w:sz w:val="20"/>
                <w:szCs w:val="20"/>
              </w:rPr>
            </w:pPr>
            <w:r w:rsidRPr="005D62AB">
              <w:rPr>
                <w:rFonts w:ascii="Times New Roman" w:hAnsi="Times New Roman" w:cs="Times New Roman"/>
                <w:sz w:val="20"/>
                <w:szCs w:val="20"/>
              </w:rPr>
              <w:t>4</w:t>
            </w:r>
          </w:p>
        </w:tc>
        <w:tc>
          <w:tcPr>
            <w:tcW w:w="1905" w:type="dxa"/>
          </w:tcPr>
          <w:p w14:paraId="31410815" w14:textId="766E2E70" w:rsidR="005D62AB" w:rsidRPr="005D62AB" w:rsidRDefault="005D62AB" w:rsidP="0075594F">
            <w:pPr>
              <w:jc w:val="center"/>
              <w:rPr>
                <w:rFonts w:ascii="Times New Roman" w:hAnsi="Times New Roman" w:cs="Times New Roman"/>
                <w:sz w:val="20"/>
                <w:szCs w:val="20"/>
              </w:rPr>
            </w:pPr>
            <w:r w:rsidRPr="005D62AB">
              <w:rPr>
                <w:rFonts w:ascii="Times New Roman" w:hAnsi="Times New Roman" w:cs="Times New Roman"/>
                <w:sz w:val="20"/>
                <w:szCs w:val="20"/>
              </w:rPr>
              <w:t>5</w:t>
            </w:r>
          </w:p>
        </w:tc>
      </w:tr>
      <w:tr w:rsidR="00FF39CB" w14:paraId="59D4C6B9" w14:textId="77777777" w:rsidTr="00FF39CB">
        <w:trPr>
          <w:trHeight w:val="558"/>
        </w:trPr>
        <w:tc>
          <w:tcPr>
            <w:tcW w:w="562" w:type="dxa"/>
          </w:tcPr>
          <w:p w14:paraId="01CB85F9" w14:textId="2EB93C90"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1</w:t>
            </w:r>
            <w:r w:rsidRPr="005D62AB">
              <w:rPr>
                <w:rFonts w:ascii="Times New Roman" w:hAnsi="Times New Roman" w:cs="Times New Roman"/>
                <w:sz w:val="24"/>
                <w:szCs w:val="24"/>
              </w:rPr>
              <w:t>.</w:t>
            </w:r>
          </w:p>
        </w:tc>
        <w:tc>
          <w:tcPr>
            <w:tcW w:w="3280" w:type="dxa"/>
          </w:tcPr>
          <w:p w14:paraId="77DF4771" w14:textId="47EAA29F" w:rsidR="00FF39CB" w:rsidRPr="00FF39CB" w:rsidRDefault="00FF39CB" w:rsidP="00FF39CB">
            <w:pPr>
              <w:rPr>
                <w:rFonts w:ascii="Times New Roman" w:hAnsi="Times New Roman" w:cs="Times New Roman"/>
                <w:sz w:val="24"/>
                <w:szCs w:val="24"/>
              </w:rPr>
            </w:pPr>
            <w:r w:rsidRPr="005D62AB">
              <w:rPr>
                <w:rFonts w:ascii="Times New Roman" w:hAnsi="Times New Roman" w:cs="Times New Roman"/>
                <w:sz w:val="24"/>
                <w:szCs w:val="24"/>
              </w:rPr>
              <w:t xml:space="preserve">Esamos telefono stoties </w:t>
            </w:r>
            <w:r w:rsidRPr="001D2E7C">
              <w:rPr>
                <w:rFonts w:ascii="Times New Roman" w:hAnsi="Times New Roman" w:cs="Times New Roman"/>
                <w:sz w:val="24"/>
                <w:szCs w:val="24"/>
              </w:rPr>
              <w:t xml:space="preserve">Telefono stoties AVAYA IP Office 500 V2 </w:t>
            </w:r>
            <w:r w:rsidRPr="005D62AB">
              <w:rPr>
                <w:rFonts w:ascii="Times New Roman" w:hAnsi="Times New Roman" w:cs="Times New Roman"/>
                <w:sz w:val="24"/>
                <w:szCs w:val="24"/>
              </w:rPr>
              <w:t>montavimas kartu su telefono stoties pajungimo ir testavimo darbais</w:t>
            </w:r>
          </w:p>
        </w:tc>
        <w:tc>
          <w:tcPr>
            <w:tcW w:w="1912" w:type="dxa"/>
          </w:tcPr>
          <w:p w14:paraId="4BC4BDC7" w14:textId="0F6D9577" w:rsidR="00FF39CB" w:rsidRDefault="00FF39CB" w:rsidP="00FF39CB">
            <w:pPr>
              <w:jc w:val="center"/>
              <w:rPr>
                <w:rFonts w:ascii="Times New Roman" w:hAnsi="Times New Roman" w:cs="Times New Roman"/>
                <w:sz w:val="24"/>
                <w:szCs w:val="24"/>
              </w:rPr>
            </w:pPr>
            <w:r w:rsidRPr="005D62AB">
              <w:rPr>
                <w:rFonts w:ascii="Times New Roman" w:hAnsi="Times New Roman" w:cs="Times New Roman"/>
                <w:sz w:val="24"/>
                <w:szCs w:val="24"/>
              </w:rPr>
              <w:t>kompl.</w:t>
            </w:r>
          </w:p>
        </w:tc>
        <w:tc>
          <w:tcPr>
            <w:tcW w:w="1912" w:type="dxa"/>
          </w:tcPr>
          <w:p w14:paraId="55B15249" w14:textId="13552746"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1</w:t>
            </w:r>
          </w:p>
        </w:tc>
        <w:tc>
          <w:tcPr>
            <w:tcW w:w="1905" w:type="dxa"/>
          </w:tcPr>
          <w:p w14:paraId="0EAE8FF1" w14:textId="77777777" w:rsidR="00FF39CB" w:rsidRDefault="00FF39CB" w:rsidP="00FF39CB">
            <w:pPr>
              <w:jc w:val="center"/>
              <w:rPr>
                <w:rFonts w:ascii="Times New Roman" w:hAnsi="Times New Roman" w:cs="Times New Roman"/>
                <w:sz w:val="24"/>
                <w:szCs w:val="24"/>
              </w:rPr>
            </w:pPr>
          </w:p>
        </w:tc>
      </w:tr>
      <w:tr w:rsidR="00FF39CB" w14:paraId="2645CF92" w14:textId="77777777" w:rsidTr="00FF39CB">
        <w:trPr>
          <w:trHeight w:val="558"/>
        </w:trPr>
        <w:tc>
          <w:tcPr>
            <w:tcW w:w="562" w:type="dxa"/>
          </w:tcPr>
          <w:p w14:paraId="52D15E33" w14:textId="2BF1C2FD"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2.</w:t>
            </w:r>
          </w:p>
        </w:tc>
        <w:tc>
          <w:tcPr>
            <w:tcW w:w="3280" w:type="dxa"/>
          </w:tcPr>
          <w:p w14:paraId="4517A770" w14:textId="02CF92B1" w:rsidR="00FF39CB" w:rsidRDefault="00FF39CB" w:rsidP="00FF39CB">
            <w:pPr>
              <w:rPr>
                <w:rFonts w:ascii="Times New Roman" w:hAnsi="Times New Roman" w:cs="Times New Roman"/>
                <w:sz w:val="24"/>
                <w:szCs w:val="24"/>
              </w:rPr>
            </w:pPr>
            <w:r w:rsidRPr="00FF39CB">
              <w:rPr>
                <w:rFonts w:ascii="Times New Roman" w:hAnsi="Times New Roman" w:cs="Times New Roman"/>
                <w:sz w:val="24"/>
                <w:szCs w:val="24"/>
              </w:rPr>
              <w:t>Telekomunikacinės spintos pastatymas į numatytą vietą. 24 portų komutatoriaus montavimas ir komutavimas telekomunikacinėje spintoje, sujungimas su vietiniu tinklu ir interneto tiekėjo įranga</w:t>
            </w:r>
          </w:p>
        </w:tc>
        <w:tc>
          <w:tcPr>
            <w:tcW w:w="1912" w:type="dxa"/>
          </w:tcPr>
          <w:p w14:paraId="377F5685" w14:textId="5C8CB334" w:rsidR="00FF39CB" w:rsidRDefault="00FF39CB" w:rsidP="00FF39CB">
            <w:pPr>
              <w:jc w:val="center"/>
              <w:rPr>
                <w:rFonts w:ascii="Times New Roman" w:hAnsi="Times New Roman" w:cs="Times New Roman"/>
                <w:sz w:val="24"/>
                <w:szCs w:val="24"/>
              </w:rPr>
            </w:pPr>
            <w:r>
              <w:rPr>
                <w:rFonts w:ascii="Times New Roman" w:hAnsi="Times New Roman" w:cs="Times New Roman"/>
                <w:sz w:val="24"/>
                <w:szCs w:val="24"/>
              </w:rPr>
              <w:t>kompl.</w:t>
            </w:r>
          </w:p>
        </w:tc>
        <w:tc>
          <w:tcPr>
            <w:tcW w:w="1912" w:type="dxa"/>
          </w:tcPr>
          <w:p w14:paraId="2B26F633" w14:textId="5C023256" w:rsidR="00FF39CB" w:rsidRDefault="0073164A" w:rsidP="00FF39CB">
            <w:pPr>
              <w:jc w:val="center"/>
              <w:rPr>
                <w:rFonts w:ascii="Times New Roman" w:hAnsi="Times New Roman" w:cs="Times New Roman"/>
                <w:sz w:val="24"/>
                <w:szCs w:val="24"/>
              </w:rPr>
            </w:pPr>
            <w:r>
              <w:rPr>
                <w:rFonts w:ascii="Times New Roman" w:hAnsi="Times New Roman" w:cs="Times New Roman"/>
                <w:sz w:val="24"/>
                <w:szCs w:val="24"/>
              </w:rPr>
              <w:t>1</w:t>
            </w:r>
          </w:p>
        </w:tc>
        <w:tc>
          <w:tcPr>
            <w:tcW w:w="1905" w:type="dxa"/>
          </w:tcPr>
          <w:p w14:paraId="10BFB9C1" w14:textId="77777777" w:rsidR="00FF39CB" w:rsidRDefault="00FF39CB" w:rsidP="00FF39CB">
            <w:pPr>
              <w:jc w:val="center"/>
              <w:rPr>
                <w:rFonts w:ascii="Times New Roman" w:hAnsi="Times New Roman" w:cs="Times New Roman"/>
                <w:sz w:val="24"/>
                <w:szCs w:val="24"/>
              </w:rPr>
            </w:pPr>
          </w:p>
        </w:tc>
      </w:tr>
      <w:tr w:rsidR="00FF39CB" w14:paraId="0E3609BE" w14:textId="77777777" w:rsidTr="00FF39CB">
        <w:tc>
          <w:tcPr>
            <w:tcW w:w="562" w:type="dxa"/>
          </w:tcPr>
          <w:p w14:paraId="0248B9A3" w14:textId="3B69A3BA" w:rsidR="00FF39CB" w:rsidRDefault="005A7402" w:rsidP="00FF39CB">
            <w:pPr>
              <w:jc w:val="center"/>
              <w:rPr>
                <w:rFonts w:ascii="Times New Roman" w:hAnsi="Times New Roman" w:cs="Times New Roman"/>
                <w:sz w:val="24"/>
                <w:szCs w:val="24"/>
              </w:rPr>
            </w:pPr>
            <w:r>
              <w:rPr>
                <w:rFonts w:ascii="Times New Roman" w:hAnsi="Times New Roman" w:cs="Times New Roman"/>
                <w:sz w:val="24"/>
                <w:szCs w:val="24"/>
              </w:rPr>
              <w:t>3.</w:t>
            </w:r>
          </w:p>
        </w:tc>
        <w:tc>
          <w:tcPr>
            <w:tcW w:w="3280" w:type="dxa"/>
          </w:tcPr>
          <w:p w14:paraId="3B064AFA" w14:textId="2304B46B" w:rsidR="00FF39CB" w:rsidRDefault="00412E1E" w:rsidP="00FF39CB">
            <w:pPr>
              <w:rPr>
                <w:rFonts w:ascii="Times New Roman" w:hAnsi="Times New Roman" w:cs="Times New Roman"/>
                <w:sz w:val="24"/>
                <w:szCs w:val="24"/>
              </w:rPr>
            </w:pPr>
            <w:r w:rsidRPr="00412E1E">
              <w:rPr>
                <w:rFonts w:ascii="Times New Roman" w:hAnsi="Times New Roman" w:cs="Times New Roman"/>
                <w:sz w:val="24"/>
                <w:szCs w:val="24"/>
              </w:rPr>
              <w:t>Nepertraukiamo maitinimo šaltinio (UPS) montavimas į telekomunikacinę spintą ir pajungimas</w:t>
            </w:r>
          </w:p>
        </w:tc>
        <w:tc>
          <w:tcPr>
            <w:tcW w:w="1912" w:type="dxa"/>
          </w:tcPr>
          <w:p w14:paraId="7B772B77" w14:textId="1FEE208D" w:rsidR="00FF39CB" w:rsidRPr="00371FD9" w:rsidRDefault="00412E1E" w:rsidP="00FF39CB">
            <w:pPr>
              <w:jc w:val="center"/>
              <w:rPr>
                <w:rFonts w:ascii="Times New Roman" w:hAnsi="Times New Roman" w:cs="Times New Roman"/>
                <w:sz w:val="24"/>
                <w:szCs w:val="24"/>
              </w:rPr>
            </w:pPr>
            <w:r>
              <w:rPr>
                <w:rFonts w:ascii="Times New Roman" w:hAnsi="Times New Roman" w:cs="Times New Roman"/>
                <w:sz w:val="24"/>
                <w:szCs w:val="24"/>
              </w:rPr>
              <w:t>vnt.</w:t>
            </w:r>
          </w:p>
        </w:tc>
        <w:tc>
          <w:tcPr>
            <w:tcW w:w="1912" w:type="dxa"/>
          </w:tcPr>
          <w:p w14:paraId="25CB727D" w14:textId="0D639033" w:rsidR="00FF39CB" w:rsidRDefault="00412E1E" w:rsidP="00FF39CB">
            <w:pPr>
              <w:jc w:val="center"/>
              <w:rPr>
                <w:rFonts w:ascii="Times New Roman" w:hAnsi="Times New Roman" w:cs="Times New Roman"/>
                <w:sz w:val="24"/>
                <w:szCs w:val="24"/>
              </w:rPr>
            </w:pPr>
            <w:r>
              <w:rPr>
                <w:rFonts w:ascii="Times New Roman" w:hAnsi="Times New Roman" w:cs="Times New Roman"/>
                <w:sz w:val="24"/>
                <w:szCs w:val="24"/>
              </w:rPr>
              <w:t>1</w:t>
            </w:r>
          </w:p>
        </w:tc>
        <w:tc>
          <w:tcPr>
            <w:tcW w:w="1905" w:type="dxa"/>
          </w:tcPr>
          <w:p w14:paraId="08F3DB70" w14:textId="2BCD4663" w:rsidR="00FF39CB" w:rsidRDefault="00FF39CB" w:rsidP="00FF39CB">
            <w:pPr>
              <w:jc w:val="center"/>
              <w:rPr>
                <w:rFonts w:ascii="Times New Roman" w:hAnsi="Times New Roman" w:cs="Times New Roman"/>
                <w:sz w:val="24"/>
                <w:szCs w:val="24"/>
              </w:rPr>
            </w:pPr>
          </w:p>
        </w:tc>
      </w:tr>
      <w:tr w:rsidR="00553990" w14:paraId="43A5C581" w14:textId="77777777" w:rsidTr="00553990">
        <w:trPr>
          <w:trHeight w:val="618"/>
        </w:trPr>
        <w:tc>
          <w:tcPr>
            <w:tcW w:w="562" w:type="dxa"/>
          </w:tcPr>
          <w:p w14:paraId="1ECE7881" w14:textId="3817049F" w:rsidR="00553990" w:rsidRPr="00460E7D" w:rsidRDefault="00553990" w:rsidP="00FF39CB">
            <w:pPr>
              <w:jc w:val="center"/>
              <w:rPr>
                <w:rFonts w:ascii="Times New Roman" w:hAnsi="Times New Roman" w:cs="Times New Roman"/>
                <w:sz w:val="24"/>
                <w:szCs w:val="24"/>
              </w:rPr>
            </w:pPr>
            <w:r w:rsidRPr="00460E7D">
              <w:rPr>
                <w:rFonts w:ascii="Times New Roman" w:hAnsi="Times New Roman" w:cs="Times New Roman"/>
                <w:sz w:val="24"/>
                <w:szCs w:val="24"/>
              </w:rPr>
              <w:t>4.</w:t>
            </w:r>
          </w:p>
        </w:tc>
        <w:tc>
          <w:tcPr>
            <w:tcW w:w="3280" w:type="dxa"/>
          </w:tcPr>
          <w:p w14:paraId="71F1A668" w14:textId="12FCC99C" w:rsidR="00553990" w:rsidRPr="00460E7D" w:rsidRDefault="00553990" w:rsidP="00FF39CB">
            <w:pPr>
              <w:rPr>
                <w:rFonts w:ascii="Times New Roman" w:hAnsi="Times New Roman" w:cs="Times New Roman"/>
                <w:sz w:val="24"/>
                <w:szCs w:val="24"/>
              </w:rPr>
            </w:pPr>
            <w:r w:rsidRPr="00460E7D">
              <w:rPr>
                <w:rFonts w:ascii="Times New Roman" w:hAnsi="Times New Roman" w:cs="Times New Roman"/>
                <w:sz w:val="24"/>
                <w:szCs w:val="24"/>
              </w:rPr>
              <w:t>Telekomunikacinės spintos įžeminimas</w:t>
            </w:r>
          </w:p>
        </w:tc>
        <w:tc>
          <w:tcPr>
            <w:tcW w:w="1912" w:type="dxa"/>
          </w:tcPr>
          <w:p w14:paraId="5E89D0CD" w14:textId="6449969F" w:rsidR="00553990" w:rsidRPr="00460E7D" w:rsidRDefault="00553990" w:rsidP="00FF39CB">
            <w:pPr>
              <w:jc w:val="center"/>
              <w:rPr>
                <w:rFonts w:ascii="Times New Roman" w:hAnsi="Times New Roman" w:cs="Times New Roman"/>
                <w:sz w:val="24"/>
                <w:szCs w:val="24"/>
              </w:rPr>
            </w:pPr>
            <w:r w:rsidRPr="00460E7D">
              <w:rPr>
                <w:rFonts w:ascii="Times New Roman" w:hAnsi="Times New Roman" w:cs="Times New Roman"/>
                <w:sz w:val="24"/>
                <w:szCs w:val="24"/>
              </w:rPr>
              <w:t>kompl.</w:t>
            </w:r>
          </w:p>
        </w:tc>
        <w:tc>
          <w:tcPr>
            <w:tcW w:w="1912" w:type="dxa"/>
          </w:tcPr>
          <w:p w14:paraId="681C2D66" w14:textId="762434E4" w:rsidR="00553990" w:rsidRPr="00460E7D" w:rsidRDefault="00553990" w:rsidP="00FF39CB">
            <w:pPr>
              <w:jc w:val="center"/>
              <w:rPr>
                <w:rFonts w:ascii="Times New Roman" w:hAnsi="Times New Roman" w:cs="Times New Roman"/>
                <w:sz w:val="24"/>
                <w:szCs w:val="24"/>
              </w:rPr>
            </w:pPr>
            <w:r w:rsidRPr="00460E7D">
              <w:rPr>
                <w:rFonts w:ascii="Times New Roman" w:hAnsi="Times New Roman" w:cs="Times New Roman"/>
                <w:sz w:val="24"/>
                <w:szCs w:val="24"/>
              </w:rPr>
              <w:t>1</w:t>
            </w:r>
          </w:p>
        </w:tc>
        <w:tc>
          <w:tcPr>
            <w:tcW w:w="1905" w:type="dxa"/>
          </w:tcPr>
          <w:p w14:paraId="1C069599" w14:textId="77777777" w:rsidR="00553990" w:rsidRPr="00460E7D" w:rsidRDefault="00553990" w:rsidP="00FF39CB">
            <w:pPr>
              <w:jc w:val="center"/>
              <w:rPr>
                <w:rFonts w:ascii="Times New Roman" w:hAnsi="Times New Roman" w:cs="Times New Roman"/>
                <w:sz w:val="24"/>
                <w:szCs w:val="24"/>
              </w:rPr>
            </w:pPr>
          </w:p>
        </w:tc>
      </w:tr>
      <w:tr w:rsidR="00412E1E" w14:paraId="356430A5" w14:textId="77777777" w:rsidTr="00FF39CB">
        <w:tc>
          <w:tcPr>
            <w:tcW w:w="562" w:type="dxa"/>
          </w:tcPr>
          <w:p w14:paraId="5F38DF31" w14:textId="7BDA7555" w:rsidR="00412E1E" w:rsidRPr="00460E7D" w:rsidRDefault="00554E20" w:rsidP="00412E1E">
            <w:pPr>
              <w:jc w:val="center"/>
              <w:rPr>
                <w:rFonts w:ascii="Times New Roman" w:hAnsi="Times New Roman" w:cs="Times New Roman"/>
                <w:sz w:val="24"/>
                <w:szCs w:val="24"/>
              </w:rPr>
            </w:pPr>
            <w:r w:rsidRPr="00460E7D">
              <w:rPr>
                <w:rFonts w:ascii="Times New Roman" w:hAnsi="Times New Roman" w:cs="Times New Roman"/>
                <w:sz w:val="24"/>
                <w:szCs w:val="24"/>
              </w:rPr>
              <w:t>5</w:t>
            </w:r>
            <w:r w:rsidR="00412E1E" w:rsidRPr="00460E7D">
              <w:rPr>
                <w:rFonts w:ascii="Times New Roman" w:hAnsi="Times New Roman" w:cs="Times New Roman"/>
                <w:sz w:val="24"/>
                <w:szCs w:val="24"/>
              </w:rPr>
              <w:t>.</w:t>
            </w:r>
          </w:p>
        </w:tc>
        <w:tc>
          <w:tcPr>
            <w:tcW w:w="3280" w:type="dxa"/>
          </w:tcPr>
          <w:p w14:paraId="23D73BC3" w14:textId="37854E3D" w:rsidR="00412E1E" w:rsidRPr="00460E7D" w:rsidRDefault="005A7402" w:rsidP="00412E1E">
            <w:pPr>
              <w:rPr>
                <w:rFonts w:ascii="Times New Roman" w:hAnsi="Times New Roman" w:cs="Times New Roman"/>
                <w:sz w:val="24"/>
                <w:szCs w:val="24"/>
              </w:rPr>
            </w:pPr>
            <w:r w:rsidRPr="00460E7D">
              <w:rPr>
                <w:rFonts w:ascii="Times New Roman" w:hAnsi="Times New Roman" w:cs="Times New Roman"/>
                <w:sz w:val="24"/>
                <w:szCs w:val="24"/>
              </w:rPr>
              <w:t>Jungiamųjų kabelių RJ45-RJ45, 5e kat. pajungimas telekomunikacinėje spintoje</w:t>
            </w:r>
          </w:p>
        </w:tc>
        <w:tc>
          <w:tcPr>
            <w:tcW w:w="1912" w:type="dxa"/>
          </w:tcPr>
          <w:p w14:paraId="131C5CF8" w14:textId="4126AEC8"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42274141" w14:textId="4153860D"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w:t>
            </w:r>
            <w:r w:rsidR="0073164A">
              <w:rPr>
                <w:rFonts w:ascii="Times New Roman" w:hAnsi="Times New Roman" w:cs="Times New Roman"/>
                <w:sz w:val="24"/>
                <w:szCs w:val="24"/>
              </w:rPr>
              <w:t>8</w:t>
            </w:r>
          </w:p>
        </w:tc>
        <w:tc>
          <w:tcPr>
            <w:tcW w:w="1905" w:type="dxa"/>
          </w:tcPr>
          <w:p w14:paraId="76FF2610" w14:textId="77777777" w:rsidR="00412E1E" w:rsidRPr="00460E7D" w:rsidRDefault="00412E1E" w:rsidP="00412E1E">
            <w:pPr>
              <w:jc w:val="center"/>
              <w:rPr>
                <w:rFonts w:ascii="Times New Roman" w:hAnsi="Times New Roman" w:cs="Times New Roman"/>
                <w:sz w:val="24"/>
                <w:szCs w:val="24"/>
              </w:rPr>
            </w:pPr>
          </w:p>
        </w:tc>
      </w:tr>
      <w:tr w:rsidR="00412E1E" w14:paraId="711A26F6" w14:textId="77777777" w:rsidTr="00FF39CB">
        <w:tc>
          <w:tcPr>
            <w:tcW w:w="562" w:type="dxa"/>
          </w:tcPr>
          <w:p w14:paraId="5FAAF518" w14:textId="13CC6681" w:rsidR="00412E1E" w:rsidRPr="00460E7D" w:rsidRDefault="00554E20" w:rsidP="00412E1E">
            <w:pPr>
              <w:jc w:val="center"/>
              <w:rPr>
                <w:rFonts w:ascii="Times New Roman" w:hAnsi="Times New Roman" w:cs="Times New Roman"/>
                <w:sz w:val="24"/>
                <w:szCs w:val="24"/>
              </w:rPr>
            </w:pPr>
            <w:r w:rsidRPr="00460E7D">
              <w:rPr>
                <w:rFonts w:ascii="Times New Roman" w:hAnsi="Times New Roman" w:cs="Times New Roman"/>
                <w:sz w:val="24"/>
                <w:szCs w:val="24"/>
              </w:rPr>
              <w:t>6</w:t>
            </w:r>
            <w:r w:rsidR="00412E1E" w:rsidRPr="00460E7D">
              <w:rPr>
                <w:rFonts w:ascii="Times New Roman" w:hAnsi="Times New Roman" w:cs="Times New Roman"/>
                <w:sz w:val="24"/>
                <w:szCs w:val="24"/>
              </w:rPr>
              <w:t>.</w:t>
            </w:r>
          </w:p>
        </w:tc>
        <w:tc>
          <w:tcPr>
            <w:tcW w:w="3280" w:type="dxa"/>
          </w:tcPr>
          <w:p w14:paraId="3C897AAD" w14:textId="53BB7CE8" w:rsidR="00412E1E" w:rsidRPr="00460E7D" w:rsidRDefault="005A7402" w:rsidP="00412E1E">
            <w:pPr>
              <w:rPr>
                <w:rFonts w:ascii="Times New Roman" w:hAnsi="Times New Roman" w:cs="Times New Roman"/>
                <w:sz w:val="24"/>
                <w:szCs w:val="24"/>
              </w:rPr>
            </w:pPr>
            <w:r w:rsidRPr="00460E7D">
              <w:rPr>
                <w:rFonts w:ascii="Times New Roman" w:hAnsi="Times New Roman" w:cs="Times New Roman"/>
                <w:sz w:val="24"/>
                <w:szCs w:val="24"/>
              </w:rPr>
              <w:t>UTP 5e kat. k</w:t>
            </w:r>
            <w:r w:rsidR="00412E1E" w:rsidRPr="00460E7D">
              <w:rPr>
                <w:rFonts w:ascii="Times New Roman" w:hAnsi="Times New Roman" w:cs="Times New Roman"/>
                <w:sz w:val="24"/>
                <w:szCs w:val="24"/>
              </w:rPr>
              <w:t>abelių pajungimas prie sumontuotos įrangos</w:t>
            </w:r>
          </w:p>
        </w:tc>
        <w:tc>
          <w:tcPr>
            <w:tcW w:w="1912" w:type="dxa"/>
          </w:tcPr>
          <w:p w14:paraId="01341A57" w14:textId="4AFA5145"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46E326C4" w14:textId="11CB06CA"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w:t>
            </w:r>
            <w:r w:rsidR="0073164A">
              <w:rPr>
                <w:rFonts w:ascii="Times New Roman" w:hAnsi="Times New Roman" w:cs="Times New Roman"/>
                <w:sz w:val="24"/>
                <w:szCs w:val="24"/>
              </w:rPr>
              <w:t>8</w:t>
            </w:r>
          </w:p>
        </w:tc>
        <w:tc>
          <w:tcPr>
            <w:tcW w:w="1905" w:type="dxa"/>
          </w:tcPr>
          <w:p w14:paraId="1352F8A9" w14:textId="77777777" w:rsidR="00412E1E" w:rsidRPr="00460E7D" w:rsidRDefault="00412E1E" w:rsidP="00412E1E">
            <w:pPr>
              <w:jc w:val="center"/>
              <w:rPr>
                <w:rFonts w:ascii="Times New Roman" w:hAnsi="Times New Roman" w:cs="Times New Roman"/>
                <w:sz w:val="24"/>
                <w:szCs w:val="24"/>
              </w:rPr>
            </w:pPr>
          </w:p>
        </w:tc>
      </w:tr>
      <w:tr w:rsidR="00412E1E" w14:paraId="3636289B" w14:textId="77777777" w:rsidTr="00FF39CB">
        <w:tc>
          <w:tcPr>
            <w:tcW w:w="562" w:type="dxa"/>
          </w:tcPr>
          <w:p w14:paraId="12850049" w14:textId="056A52FA" w:rsidR="00412E1E" w:rsidRPr="00460E7D" w:rsidRDefault="00C3768F" w:rsidP="00412E1E">
            <w:pPr>
              <w:jc w:val="center"/>
              <w:rPr>
                <w:rFonts w:ascii="Times New Roman" w:hAnsi="Times New Roman" w:cs="Times New Roman"/>
                <w:sz w:val="24"/>
                <w:szCs w:val="24"/>
              </w:rPr>
            </w:pPr>
            <w:r w:rsidRPr="00460E7D">
              <w:rPr>
                <w:rFonts w:ascii="Times New Roman" w:hAnsi="Times New Roman" w:cs="Times New Roman"/>
                <w:sz w:val="24"/>
                <w:szCs w:val="24"/>
              </w:rPr>
              <w:t>7</w:t>
            </w:r>
            <w:r w:rsidR="00412E1E" w:rsidRPr="00460E7D">
              <w:rPr>
                <w:rFonts w:ascii="Times New Roman" w:hAnsi="Times New Roman" w:cs="Times New Roman"/>
                <w:sz w:val="24"/>
                <w:szCs w:val="24"/>
              </w:rPr>
              <w:t>.</w:t>
            </w:r>
          </w:p>
        </w:tc>
        <w:tc>
          <w:tcPr>
            <w:tcW w:w="3280" w:type="dxa"/>
          </w:tcPr>
          <w:p w14:paraId="1368A905" w14:textId="27CD41CE"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Kabelio traukimas esamais potinkiniais/pogrindiniais vamzdžiais</w:t>
            </w:r>
          </w:p>
        </w:tc>
        <w:tc>
          <w:tcPr>
            <w:tcW w:w="1912" w:type="dxa"/>
          </w:tcPr>
          <w:p w14:paraId="3128D6A5" w14:textId="38D30E38" w:rsidR="00412E1E" w:rsidRPr="00460E7D" w:rsidRDefault="002033F8" w:rsidP="00412E1E">
            <w:pPr>
              <w:jc w:val="center"/>
              <w:rPr>
                <w:rFonts w:ascii="Times New Roman" w:hAnsi="Times New Roman" w:cs="Times New Roman"/>
                <w:sz w:val="24"/>
                <w:szCs w:val="24"/>
              </w:rPr>
            </w:pPr>
            <w:r w:rsidRPr="00460E7D">
              <w:rPr>
                <w:rFonts w:ascii="Times New Roman" w:hAnsi="Times New Roman" w:cs="Times New Roman"/>
                <w:sz w:val="24"/>
                <w:szCs w:val="24"/>
              </w:rPr>
              <w:t>m</w:t>
            </w:r>
          </w:p>
        </w:tc>
        <w:tc>
          <w:tcPr>
            <w:tcW w:w="1912" w:type="dxa"/>
          </w:tcPr>
          <w:p w14:paraId="3A970946" w14:textId="77777777" w:rsidR="00412E1E" w:rsidRPr="00460E7D" w:rsidRDefault="002033F8" w:rsidP="00412E1E">
            <w:pPr>
              <w:jc w:val="center"/>
              <w:rPr>
                <w:rFonts w:ascii="Times New Roman" w:hAnsi="Times New Roman" w:cs="Times New Roman"/>
                <w:sz w:val="24"/>
                <w:szCs w:val="24"/>
              </w:rPr>
            </w:pPr>
            <w:r w:rsidRPr="00460E7D">
              <w:rPr>
                <w:rFonts w:ascii="Times New Roman" w:hAnsi="Times New Roman" w:cs="Times New Roman"/>
                <w:sz w:val="24"/>
                <w:szCs w:val="24"/>
              </w:rPr>
              <w:t>201</w:t>
            </w:r>
          </w:p>
          <w:p w14:paraId="06BF49C4" w14:textId="3EBDE173" w:rsidR="002033F8" w:rsidRPr="00460E7D" w:rsidRDefault="002033F8" w:rsidP="00412E1E">
            <w:pPr>
              <w:jc w:val="center"/>
              <w:rPr>
                <w:rFonts w:ascii="Times New Roman" w:hAnsi="Times New Roman" w:cs="Times New Roman"/>
                <w:sz w:val="24"/>
                <w:szCs w:val="24"/>
              </w:rPr>
            </w:pPr>
          </w:p>
        </w:tc>
        <w:tc>
          <w:tcPr>
            <w:tcW w:w="1905" w:type="dxa"/>
          </w:tcPr>
          <w:p w14:paraId="737DA52A" w14:textId="77777777" w:rsidR="00412E1E" w:rsidRPr="00460E7D" w:rsidRDefault="00412E1E" w:rsidP="00412E1E">
            <w:pPr>
              <w:jc w:val="center"/>
              <w:rPr>
                <w:rFonts w:ascii="Times New Roman" w:hAnsi="Times New Roman" w:cs="Times New Roman"/>
                <w:sz w:val="24"/>
                <w:szCs w:val="24"/>
              </w:rPr>
            </w:pPr>
          </w:p>
        </w:tc>
      </w:tr>
      <w:tr w:rsidR="00412E1E" w14:paraId="571225FE" w14:textId="77777777" w:rsidTr="00FF39CB">
        <w:tc>
          <w:tcPr>
            <w:tcW w:w="562" w:type="dxa"/>
          </w:tcPr>
          <w:p w14:paraId="1BF4CD53" w14:textId="49E4F749"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6.</w:t>
            </w:r>
          </w:p>
        </w:tc>
        <w:tc>
          <w:tcPr>
            <w:tcW w:w="3280" w:type="dxa"/>
          </w:tcPr>
          <w:p w14:paraId="19759E6E" w14:textId="563F9FC0"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Kabelio klojimas strobuojant mūrinę sieną kartu su mūro glaistymo darbais</w:t>
            </w:r>
          </w:p>
        </w:tc>
        <w:tc>
          <w:tcPr>
            <w:tcW w:w="1912" w:type="dxa"/>
          </w:tcPr>
          <w:p w14:paraId="504B9B0E" w14:textId="14A65295"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m</w:t>
            </w:r>
          </w:p>
        </w:tc>
        <w:tc>
          <w:tcPr>
            <w:tcW w:w="1912" w:type="dxa"/>
          </w:tcPr>
          <w:p w14:paraId="5B170483" w14:textId="77777777" w:rsidR="00412E1E" w:rsidRPr="00460E7D" w:rsidRDefault="002033F8" w:rsidP="00412E1E">
            <w:pPr>
              <w:jc w:val="center"/>
              <w:rPr>
                <w:rFonts w:ascii="Times New Roman" w:hAnsi="Times New Roman" w:cs="Times New Roman"/>
                <w:sz w:val="24"/>
                <w:szCs w:val="24"/>
              </w:rPr>
            </w:pPr>
            <w:r w:rsidRPr="00460E7D">
              <w:rPr>
                <w:rFonts w:ascii="Times New Roman" w:hAnsi="Times New Roman" w:cs="Times New Roman"/>
                <w:sz w:val="24"/>
                <w:szCs w:val="24"/>
              </w:rPr>
              <w:t>51</w:t>
            </w:r>
          </w:p>
          <w:p w14:paraId="7F8851A8" w14:textId="405DE593" w:rsidR="002033F8" w:rsidRPr="00460E7D" w:rsidRDefault="002033F8" w:rsidP="00412E1E">
            <w:pPr>
              <w:jc w:val="center"/>
              <w:rPr>
                <w:rFonts w:ascii="Times New Roman" w:hAnsi="Times New Roman" w:cs="Times New Roman"/>
                <w:sz w:val="24"/>
                <w:szCs w:val="24"/>
              </w:rPr>
            </w:pPr>
          </w:p>
        </w:tc>
        <w:tc>
          <w:tcPr>
            <w:tcW w:w="1905" w:type="dxa"/>
          </w:tcPr>
          <w:p w14:paraId="2BB1979D" w14:textId="77777777" w:rsidR="00412E1E" w:rsidRPr="00460E7D" w:rsidRDefault="00412E1E" w:rsidP="00412E1E">
            <w:pPr>
              <w:jc w:val="center"/>
              <w:rPr>
                <w:rFonts w:ascii="Times New Roman" w:hAnsi="Times New Roman" w:cs="Times New Roman"/>
                <w:sz w:val="24"/>
                <w:szCs w:val="24"/>
              </w:rPr>
            </w:pPr>
          </w:p>
        </w:tc>
      </w:tr>
      <w:tr w:rsidR="00412E1E" w14:paraId="21DE6CA7" w14:textId="77777777" w:rsidTr="00FF39CB">
        <w:tc>
          <w:tcPr>
            <w:tcW w:w="562" w:type="dxa"/>
          </w:tcPr>
          <w:p w14:paraId="56C08EF6" w14:textId="6FEF886E"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7.</w:t>
            </w:r>
          </w:p>
        </w:tc>
        <w:tc>
          <w:tcPr>
            <w:tcW w:w="3280" w:type="dxa"/>
          </w:tcPr>
          <w:p w14:paraId="3439463D" w14:textId="57BDF2C9"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Skylių gręžimas/užtaisymas per sienas</w:t>
            </w:r>
          </w:p>
        </w:tc>
        <w:tc>
          <w:tcPr>
            <w:tcW w:w="1912" w:type="dxa"/>
          </w:tcPr>
          <w:p w14:paraId="144867F5" w14:textId="6DC5D864"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38C8D4A8" w14:textId="2EB7CB62" w:rsidR="00412E1E" w:rsidRPr="00460E7D" w:rsidRDefault="0073164A" w:rsidP="00412E1E">
            <w:pPr>
              <w:jc w:val="center"/>
              <w:rPr>
                <w:rFonts w:ascii="Times New Roman" w:hAnsi="Times New Roman" w:cs="Times New Roman"/>
                <w:sz w:val="24"/>
                <w:szCs w:val="24"/>
              </w:rPr>
            </w:pPr>
            <w:r>
              <w:rPr>
                <w:rFonts w:ascii="Times New Roman" w:hAnsi="Times New Roman" w:cs="Times New Roman"/>
                <w:sz w:val="24"/>
                <w:szCs w:val="24"/>
              </w:rPr>
              <w:t>6</w:t>
            </w:r>
          </w:p>
        </w:tc>
        <w:tc>
          <w:tcPr>
            <w:tcW w:w="1905" w:type="dxa"/>
          </w:tcPr>
          <w:p w14:paraId="0B9302C8" w14:textId="77777777" w:rsidR="00412E1E" w:rsidRPr="00460E7D" w:rsidRDefault="00412E1E" w:rsidP="00412E1E">
            <w:pPr>
              <w:jc w:val="center"/>
              <w:rPr>
                <w:rFonts w:ascii="Times New Roman" w:hAnsi="Times New Roman" w:cs="Times New Roman"/>
                <w:sz w:val="24"/>
                <w:szCs w:val="24"/>
              </w:rPr>
            </w:pPr>
          </w:p>
        </w:tc>
      </w:tr>
      <w:tr w:rsidR="00412E1E" w14:paraId="178458E6" w14:textId="77777777" w:rsidTr="00FF39CB">
        <w:tc>
          <w:tcPr>
            <w:tcW w:w="562" w:type="dxa"/>
          </w:tcPr>
          <w:p w14:paraId="6CFB0CC5" w14:textId="5351C6CA"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8.</w:t>
            </w:r>
          </w:p>
        </w:tc>
        <w:tc>
          <w:tcPr>
            <w:tcW w:w="3280" w:type="dxa"/>
          </w:tcPr>
          <w:p w14:paraId="7625D40E" w14:textId="7EDDEE6C"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Rozečių RJ45, 2xRJ45 montavimas</w:t>
            </w:r>
          </w:p>
        </w:tc>
        <w:tc>
          <w:tcPr>
            <w:tcW w:w="1912" w:type="dxa"/>
          </w:tcPr>
          <w:p w14:paraId="24450BE8" w14:textId="33AA63EB"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07E68FA3" w14:textId="7145D4D9" w:rsidR="00412E1E" w:rsidRPr="00460E7D" w:rsidRDefault="0073164A" w:rsidP="00412E1E">
            <w:pPr>
              <w:jc w:val="center"/>
              <w:rPr>
                <w:rFonts w:ascii="Times New Roman" w:hAnsi="Times New Roman" w:cs="Times New Roman"/>
                <w:sz w:val="24"/>
                <w:szCs w:val="24"/>
              </w:rPr>
            </w:pPr>
            <w:r>
              <w:rPr>
                <w:rFonts w:ascii="Times New Roman" w:hAnsi="Times New Roman" w:cs="Times New Roman"/>
                <w:sz w:val="24"/>
                <w:szCs w:val="24"/>
              </w:rPr>
              <w:t>9</w:t>
            </w:r>
          </w:p>
        </w:tc>
        <w:tc>
          <w:tcPr>
            <w:tcW w:w="1905" w:type="dxa"/>
          </w:tcPr>
          <w:p w14:paraId="33211737" w14:textId="77777777" w:rsidR="00412E1E" w:rsidRPr="00460E7D" w:rsidRDefault="00412E1E" w:rsidP="00412E1E">
            <w:pPr>
              <w:jc w:val="center"/>
              <w:rPr>
                <w:rFonts w:ascii="Times New Roman" w:hAnsi="Times New Roman" w:cs="Times New Roman"/>
                <w:sz w:val="24"/>
                <w:szCs w:val="24"/>
              </w:rPr>
            </w:pPr>
          </w:p>
        </w:tc>
      </w:tr>
      <w:tr w:rsidR="00412E1E" w14:paraId="5636A198" w14:textId="77777777" w:rsidTr="00FF39CB">
        <w:tc>
          <w:tcPr>
            <w:tcW w:w="562" w:type="dxa"/>
          </w:tcPr>
          <w:p w14:paraId="0DF1ECF5" w14:textId="034423B4"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9.</w:t>
            </w:r>
          </w:p>
        </w:tc>
        <w:tc>
          <w:tcPr>
            <w:tcW w:w="3280" w:type="dxa"/>
          </w:tcPr>
          <w:p w14:paraId="151C3AF0" w14:textId="23CEC212"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UTP kabelio galų paruošimas</w:t>
            </w:r>
          </w:p>
        </w:tc>
        <w:tc>
          <w:tcPr>
            <w:tcW w:w="1912" w:type="dxa"/>
          </w:tcPr>
          <w:p w14:paraId="770DCB0C" w14:textId="16368E62"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67337E99" w14:textId="374862F2"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3</w:t>
            </w:r>
            <w:r w:rsidR="00050DCF">
              <w:rPr>
                <w:rFonts w:ascii="Times New Roman" w:hAnsi="Times New Roman" w:cs="Times New Roman"/>
                <w:sz w:val="24"/>
                <w:szCs w:val="24"/>
              </w:rPr>
              <w:t>6</w:t>
            </w:r>
          </w:p>
        </w:tc>
        <w:tc>
          <w:tcPr>
            <w:tcW w:w="1905" w:type="dxa"/>
          </w:tcPr>
          <w:p w14:paraId="3D8C9B82" w14:textId="77777777" w:rsidR="00412E1E" w:rsidRPr="00460E7D" w:rsidRDefault="00412E1E" w:rsidP="00412E1E">
            <w:pPr>
              <w:jc w:val="center"/>
              <w:rPr>
                <w:rFonts w:ascii="Times New Roman" w:hAnsi="Times New Roman" w:cs="Times New Roman"/>
                <w:sz w:val="24"/>
                <w:szCs w:val="24"/>
              </w:rPr>
            </w:pPr>
          </w:p>
        </w:tc>
      </w:tr>
      <w:tr w:rsidR="00412E1E" w14:paraId="679F18CE" w14:textId="77777777" w:rsidTr="00FF39CB">
        <w:tc>
          <w:tcPr>
            <w:tcW w:w="562" w:type="dxa"/>
          </w:tcPr>
          <w:p w14:paraId="08E2161E" w14:textId="681A6E94"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10.</w:t>
            </w:r>
          </w:p>
        </w:tc>
        <w:tc>
          <w:tcPr>
            <w:tcW w:w="3280" w:type="dxa"/>
          </w:tcPr>
          <w:p w14:paraId="647744D4" w14:textId="1619F726"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RJ 45 kištukų montavimas</w:t>
            </w:r>
          </w:p>
        </w:tc>
        <w:tc>
          <w:tcPr>
            <w:tcW w:w="1912" w:type="dxa"/>
          </w:tcPr>
          <w:p w14:paraId="4E98613E" w14:textId="70755552"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46D75466" w14:textId="568D50E0"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5</w:t>
            </w:r>
          </w:p>
        </w:tc>
        <w:tc>
          <w:tcPr>
            <w:tcW w:w="1905" w:type="dxa"/>
          </w:tcPr>
          <w:p w14:paraId="4DCDB4D4" w14:textId="77777777" w:rsidR="00412E1E" w:rsidRPr="00460E7D" w:rsidRDefault="00412E1E" w:rsidP="00412E1E">
            <w:pPr>
              <w:jc w:val="center"/>
              <w:rPr>
                <w:rFonts w:ascii="Times New Roman" w:hAnsi="Times New Roman" w:cs="Times New Roman"/>
                <w:sz w:val="24"/>
                <w:szCs w:val="24"/>
              </w:rPr>
            </w:pPr>
          </w:p>
        </w:tc>
      </w:tr>
      <w:tr w:rsidR="00412E1E" w14:paraId="5BDD733C" w14:textId="77777777" w:rsidTr="00FF39CB">
        <w:tc>
          <w:tcPr>
            <w:tcW w:w="562" w:type="dxa"/>
          </w:tcPr>
          <w:p w14:paraId="2985DDEA" w14:textId="59111AD4"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11.</w:t>
            </w:r>
          </w:p>
        </w:tc>
        <w:tc>
          <w:tcPr>
            <w:tcW w:w="3280" w:type="dxa"/>
          </w:tcPr>
          <w:p w14:paraId="0F9F2756" w14:textId="321C3E9D"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Kabelių markiravimas</w:t>
            </w:r>
          </w:p>
        </w:tc>
        <w:tc>
          <w:tcPr>
            <w:tcW w:w="1912" w:type="dxa"/>
          </w:tcPr>
          <w:p w14:paraId="67B4D319" w14:textId="009AE202"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1F136384" w14:textId="64947B50"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w:t>
            </w:r>
            <w:r w:rsidR="00554764">
              <w:rPr>
                <w:rFonts w:ascii="Times New Roman" w:hAnsi="Times New Roman" w:cs="Times New Roman"/>
                <w:sz w:val="24"/>
                <w:szCs w:val="24"/>
              </w:rPr>
              <w:t>8</w:t>
            </w:r>
          </w:p>
        </w:tc>
        <w:tc>
          <w:tcPr>
            <w:tcW w:w="1905" w:type="dxa"/>
          </w:tcPr>
          <w:p w14:paraId="45DD74FA" w14:textId="77777777" w:rsidR="00412E1E" w:rsidRPr="00460E7D" w:rsidRDefault="00412E1E" w:rsidP="00412E1E">
            <w:pPr>
              <w:jc w:val="center"/>
              <w:rPr>
                <w:rFonts w:ascii="Times New Roman" w:hAnsi="Times New Roman" w:cs="Times New Roman"/>
                <w:sz w:val="24"/>
                <w:szCs w:val="24"/>
              </w:rPr>
            </w:pPr>
          </w:p>
        </w:tc>
      </w:tr>
      <w:tr w:rsidR="00412E1E" w14:paraId="2066E21C" w14:textId="77777777" w:rsidTr="00FF39CB">
        <w:tc>
          <w:tcPr>
            <w:tcW w:w="562" w:type="dxa"/>
          </w:tcPr>
          <w:p w14:paraId="33931459" w14:textId="003F198D"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12.</w:t>
            </w:r>
          </w:p>
        </w:tc>
        <w:tc>
          <w:tcPr>
            <w:tcW w:w="3280" w:type="dxa"/>
          </w:tcPr>
          <w:p w14:paraId="2C8067E2" w14:textId="51D26C42" w:rsidR="00412E1E" w:rsidRPr="00460E7D" w:rsidRDefault="00412E1E" w:rsidP="00412E1E">
            <w:pPr>
              <w:rPr>
                <w:rFonts w:ascii="Times New Roman" w:hAnsi="Times New Roman" w:cs="Times New Roman"/>
                <w:sz w:val="24"/>
                <w:szCs w:val="24"/>
              </w:rPr>
            </w:pPr>
            <w:r w:rsidRPr="00460E7D">
              <w:rPr>
                <w:rFonts w:ascii="Times New Roman" w:hAnsi="Times New Roman" w:cs="Times New Roman"/>
                <w:sz w:val="24"/>
                <w:szCs w:val="24"/>
              </w:rPr>
              <w:t>Rozečių markiravimas</w:t>
            </w:r>
          </w:p>
        </w:tc>
        <w:tc>
          <w:tcPr>
            <w:tcW w:w="1912" w:type="dxa"/>
          </w:tcPr>
          <w:p w14:paraId="551E22DD" w14:textId="109008CE" w:rsidR="00412E1E" w:rsidRPr="00460E7D" w:rsidRDefault="00412E1E" w:rsidP="00412E1E">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002C695B" w14:textId="26B5794A" w:rsidR="00412E1E" w:rsidRPr="00460E7D" w:rsidRDefault="00554764" w:rsidP="00412E1E">
            <w:pPr>
              <w:jc w:val="center"/>
              <w:rPr>
                <w:rFonts w:ascii="Times New Roman" w:hAnsi="Times New Roman" w:cs="Times New Roman"/>
                <w:sz w:val="24"/>
                <w:szCs w:val="24"/>
              </w:rPr>
            </w:pPr>
            <w:r>
              <w:rPr>
                <w:rFonts w:ascii="Times New Roman" w:hAnsi="Times New Roman" w:cs="Times New Roman"/>
                <w:sz w:val="24"/>
                <w:szCs w:val="24"/>
              </w:rPr>
              <w:t>8</w:t>
            </w:r>
          </w:p>
        </w:tc>
        <w:tc>
          <w:tcPr>
            <w:tcW w:w="1905" w:type="dxa"/>
          </w:tcPr>
          <w:p w14:paraId="42D27F35" w14:textId="77777777" w:rsidR="00412E1E" w:rsidRPr="00460E7D" w:rsidRDefault="00412E1E" w:rsidP="00412E1E">
            <w:pPr>
              <w:jc w:val="center"/>
              <w:rPr>
                <w:rFonts w:ascii="Times New Roman" w:hAnsi="Times New Roman" w:cs="Times New Roman"/>
                <w:sz w:val="24"/>
                <w:szCs w:val="24"/>
              </w:rPr>
            </w:pPr>
          </w:p>
        </w:tc>
      </w:tr>
      <w:tr w:rsidR="00275FC8" w14:paraId="633B61F3" w14:textId="77777777" w:rsidTr="00FF39CB">
        <w:tc>
          <w:tcPr>
            <w:tcW w:w="562" w:type="dxa"/>
          </w:tcPr>
          <w:p w14:paraId="72C490F8" w14:textId="61C39F2F" w:rsidR="00275FC8" w:rsidRPr="00460E7D" w:rsidRDefault="00275FC8" w:rsidP="00275FC8">
            <w:pPr>
              <w:jc w:val="center"/>
              <w:rPr>
                <w:rFonts w:ascii="Times New Roman" w:hAnsi="Times New Roman" w:cs="Times New Roman"/>
                <w:sz w:val="24"/>
                <w:szCs w:val="24"/>
              </w:rPr>
            </w:pPr>
            <w:r w:rsidRPr="00460E7D">
              <w:rPr>
                <w:rFonts w:ascii="Times New Roman" w:hAnsi="Times New Roman" w:cs="Times New Roman"/>
                <w:sz w:val="24"/>
                <w:szCs w:val="24"/>
              </w:rPr>
              <w:t>13.</w:t>
            </w:r>
          </w:p>
        </w:tc>
        <w:tc>
          <w:tcPr>
            <w:tcW w:w="3280" w:type="dxa"/>
          </w:tcPr>
          <w:p w14:paraId="79FA8143" w14:textId="28BEAB10" w:rsidR="00275FC8" w:rsidRPr="00460E7D" w:rsidRDefault="00275FC8" w:rsidP="00275FC8">
            <w:pPr>
              <w:rPr>
                <w:rFonts w:ascii="Times New Roman" w:hAnsi="Times New Roman" w:cs="Times New Roman"/>
                <w:sz w:val="24"/>
                <w:szCs w:val="24"/>
              </w:rPr>
            </w:pPr>
            <w:r w:rsidRPr="00460E7D">
              <w:rPr>
                <w:rFonts w:ascii="Times New Roman" w:hAnsi="Times New Roman" w:cs="Times New Roman"/>
                <w:sz w:val="24"/>
                <w:szCs w:val="24"/>
              </w:rPr>
              <w:t>WiFi įrenginio montavimas ir pajungimas</w:t>
            </w:r>
          </w:p>
        </w:tc>
        <w:tc>
          <w:tcPr>
            <w:tcW w:w="1912" w:type="dxa"/>
          </w:tcPr>
          <w:p w14:paraId="1A3DDB42" w14:textId="35B54840" w:rsidR="00275FC8" w:rsidRPr="00460E7D" w:rsidRDefault="00275FC8" w:rsidP="00275FC8">
            <w:pPr>
              <w:jc w:val="center"/>
              <w:rPr>
                <w:rFonts w:ascii="Times New Roman" w:hAnsi="Times New Roman" w:cs="Times New Roman"/>
                <w:sz w:val="24"/>
                <w:szCs w:val="24"/>
              </w:rPr>
            </w:pPr>
            <w:r w:rsidRPr="00460E7D">
              <w:rPr>
                <w:rFonts w:ascii="Times New Roman" w:hAnsi="Times New Roman" w:cs="Times New Roman"/>
                <w:sz w:val="24"/>
                <w:szCs w:val="24"/>
              </w:rPr>
              <w:t>vnt.</w:t>
            </w:r>
          </w:p>
        </w:tc>
        <w:tc>
          <w:tcPr>
            <w:tcW w:w="1912" w:type="dxa"/>
          </w:tcPr>
          <w:p w14:paraId="52112674" w14:textId="06A18503" w:rsidR="00275FC8" w:rsidRPr="00460E7D" w:rsidRDefault="00275FC8" w:rsidP="00275FC8">
            <w:pPr>
              <w:jc w:val="center"/>
              <w:rPr>
                <w:rFonts w:ascii="Times New Roman" w:hAnsi="Times New Roman" w:cs="Times New Roman"/>
                <w:sz w:val="24"/>
                <w:szCs w:val="24"/>
              </w:rPr>
            </w:pPr>
            <w:r w:rsidRPr="00460E7D">
              <w:rPr>
                <w:rFonts w:ascii="Times New Roman" w:hAnsi="Times New Roman" w:cs="Times New Roman"/>
                <w:sz w:val="24"/>
                <w:szCs w:val="24"/>
              </w:rPr>
              <w:t>5</w:t>
            </w:r>
          </w:p>
        </w:tc>
        <w:tc>
          <w:tcPr>
            <w:tcW w:w="1905" w:type="dxa"/>
          </w:tcPr>
          <w:p w14:paraId="76FD01CF" w14:textId="77777777" w:rsidR="00275FC8" w:rsidRPr="00460E7D" w:rsidRDefault="00275FC8" w:rsidP="00275FC8">
            <w:pPr>
              <w:jc w:val="center"/>
              <w:rPr>
                <w:rFonts w:ascii="Times New Roman" w:hAnsi="Times New Roman" w:cs="Times New Roman"/>
                <w:sz w:val="24"/>
                <w:szCs w:val="24"/>
              </w:rPr>
            </w:pPr>
          </w:p>
        </w:tc>
      </w:tr>
      <w:tr w:rsidR="00275FC8" w14:paraId="5B332CE3" w14:textId="77777777" w:rsidTr="00FF39CB">
        <w:tc>
          <w:tcPr>
            <w:tcW w:w="562" w:type="dxa"/>
          </w:tcPr>
          <w:p w14:paraId="5D879756" w14:textId="17172FB8" w:rsidR="00275FC8" w:rsidRPr="005D62AB" w:rsidRDefault="00275FC8" w:rsidP="00275FC8">
            <w:pPr>
              <w:jc w:val="center"/>
              <w:rPr>
                <w:rFonts w:ascii="Times New Roman" w:hAnsi="Times New Roman" w:cs="Times New Roman"/>
                <w:sz w:val="24"/>
                <w:szCs w:val="24"/>
              </w:rPr>
            </w:pPr>
            <w:r>
              <w:rPr>
                <w:rFonts w:ascii="Times New Roman" w:hAnsi="Times New Roman" w:cs="Times New Roman"/>
                <w:sz w:val="24"/>
                <w:szCs w:val="24"/>
              </w:rPr>
              <w:t>1</w:t>
            </w:r>
            <w:r w:rsidR="00C43E67">
              <w:rPr>
                <w:rFonts w:ascii="Times New Roman" w:hAnsi="Times New Roman" w:cs="Times New Roman"/>
                <w:sz w:val="24"/>
                <w:szCs w:val="24"/>
              </w:rPr>
              <w:t>4</w:t>
            </w:r>
            <w:r>
              <w:rPr>
                <w:rFonts w:ascii="Times New Roman" w:hAnsi="Times New Roman" w:cs="Times New Roman"/>
                <w:sz w:val="24"/>
                <w:szCs w:val="24"/>
              </w:rPr>
              <w:t>.</w:t>
            </w:r>
          </w:p>
        </w:tc>
        <w:tc>
          <w:tcPr>
            <w:tcW w:w="3280" w:type="dxa"/>
          </w:tcPr>
          <w:p w14:paraId="35C5ABCA" w14:textId="2F56601F" w:rsidR="00275FC8" w:rsidRPr="005D62AB" w:rsidRDefault="00275FC8" w:rsidP="00275FC8">
            <w:pPr>
              <w:rPr>
                <w:rFonts w:ascii="Times New Roman" w:hAnsi="Times New Roman" w:cs="Times New Roman"/>
                <w:sz w:val="24"/>
                <w:szCs w:val="24"/>
              </w:rPr>
            </w:pPr>
            <w:r w:rsidRPr="005D62AB">
              <w:rPr>
                <w:rFonts w:ascii="Times New Roman" w:hAnsi="Times New Roman" w:cs="Times New Roman"/>
                <w:sz w:val="24"/>
                <w:szCs w:val="24"/>
              </w:rPr>
              <w:t>Kompiuterinio tinklo (UTP Cat. 5e) testavimo</w:t>
            </w:r>
            <w:r w:rsidR="00C43E67">
              <w:rPr>
                <w:rFonts w:ascii="Times New Roman" w:hAnsi="Times New Roman" w:cs="Times New Roman"/>
                <w:sz w:val="24"/>
                <w:szCs w:val="24"/>
              </w:rPr>
              <w:t xml:space="preserve"> ir </w:t>
            </w:r>
            <w:r>
              <w:rPr>
                <w:rFonts w:ascii="Times New Roman" w:hAnsi="Times New Roman" w:cs="Times New Roman"/>
                <w:sz w:val="24"/>
                <w:szCs w:val="24"/>
              </w:rPr>
              <w:t>derinimo</w:t>
            </w:r>
            <w:r w:rsidRPr="005D62AB">
              <w:rPr>
                <w:rFonts w:ascii="Times New Roman" w:hAnsi="Times New Roman" w:cs="Times New Roman"/>
                <w:sz w:val="24"/>
                <w:szCs w:val="24"/>
              </w:rPr>
              <w:t xml:space="preserve"> darbai</w:t>
            </w:r>
            <w:r w:rsidR="00C43E67">
              <w:rPr>
                <w:rFonts w:ascii="Times New Roman" w:hAnsi="Times New Roman" w:cs="Times New Roman"/>
                <w:sz w:val="24"/>
                <w:szCs w:val="24"/>
              </w:rPr>
              <w:t>, išpildomosios dokumentacijos parengimas</w:t>
            </w:r>
          </w:p>
        </w:tc>
        <w:tc>
          <w:tcPr>
            <w:tcW w:w="1912" w:type="dxa"/>
          </w:tcPr>
          <w:p w14:paraId="7B5C2D49" w14:textId="7F6DF5F2"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kompl.</w:t>
            </w:r>
          </w:p>
        </w:tc>
        <w:tc>
          <w:tcPr>
            <w:tcW w:w="1912" w:type="dxa"/>
          </w:tcPr>
          <w:p w14:paraId="1A423F9C" w14:textId="3D028422"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1</w:t>
            </w:r>
          </w:p>
        </w:tc>
        <w:tc>
          <w:tcPr>
            <w:tcW w:w="1905" w:type="dxa"/>
          </w:tcPr>
          <w:p w14:paraId="7A8F0156" w14:textId="77777777" w:rsidR="00275FC8" w:rsidRPr="005D62AB" w:rsidRDefault="00275FC8" w:rsidP="00275FC8">
            <w:pPr>
              <w:jc w:val="center"/>
              <w:rPr>
                <w:rFonts w:ascii="Times New Roman" w:hAnsi="Times New Roman" w:cs="Times New Roman"/>
                <w:sz w:val="24"/>
                <w:szCs w:val="24"/>
              </w:rPr>
            </w:pPr>
          </w:p>
        </w:tc>
      </w:tr>
      <w:tr w:rsidR="00275FC8" w14:paraId="09D355B5" w14:textId="77777777" w:rsidTr="00FF39CB">
        <w:tc>
          <w:tcPr>
            <w:tcW w:w="9571" w:type="dxa"/>
            <w:gridSpan w:val="5"/>
          </w:tcPr>
          <w:p w14:paraId="504F35E4" w14:textId="4594192F" w:rsidR="00275FC8" w:rsidRPr="005D62AB" w:rsidRDefault="00275FC8" w:rsidP="00275FC8">
            <w:pPr>
              <w:jc w:val="center"/>
              <w:rPr>
                <w:rFonts w:ascii="Times New Roman" w:hAnsi="Times New Roman" w:cs="Times New Roman"/>
                <w:b/>
                <w:bCs/>
                <w:sz w:val="24"/>
                <w:szCs w:val="24"/>
              </w:rPr>
            </w:pPr>
            <w:r w:rsidRPr="005D62AB">
              <w:rPr>
                <w:rFonts w:ascii="Times New Roman" w:hAnsi="Times New Roman" w:cs="Times New Roman"/>
                <w:b/>
                <w:bCs/>
                <w:sz w:val="24"/>
                <w:szCs w:val="24"/>
              </w:rPr>
              <w:t>DEMONTAVIMO DARBAI</w:t>
            </w:r>
          </w:p>
        </w:tc>
      </w:tr>
      <w:tr w:rsidR="00275FC8" w14:paraId="233F6700" w14:textId="77777777" w:rsidTr="00FF39CB">
        <w:trPr>
          <w:trHeight w:val="673"/>
        </w:trPr>
        <w:tc>
          <w:tcPr>
            <w:tcW w:w="562" w:type="dxa"/>
          </w:tcPr>
          <w:p w14:paraId="0B8BA71F" w14:textId="5A7A686C"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1.</w:t>
            </w:r>
          </w:p>
        </w:tc>
        <w:tc>
          <w:tcPr>
            <w:tcW w:w="3280" w:type="dxa"/>
          </w:tcPr>
          <w:p w14:paraId="079703BE" w14:textId="32A33B19" w:rsidR="00275FC8" w:rsidRPr="005D62AB" w:rsidRDefault="00275FC8" w:rsidP="00275FC8">
            <w:pPr>
              <w:rPr>
                <w:rFonts w:ascii="Times New Roman" w:hAnsi="Times New Roman" w:cs="Times New Roman"/>
                <w:sz w:val="24"/>
                <w:szCs w:val="24"/>
              </w:rPr>
            </w:pPr>
            <w:r w:rsidRPr="005D62AB">
              <w:rPr>
                <w:rFonts w:ascii="Times New Roman" w:hAnsi="Times New Roman" w:cs="Times New Roman"/>
                <w:sz w:val="24"/>
                <w:szCs w:val="24"/>
              </w:rPr>
              <w:t>Esamo telekomunikacinio kabelio demontavimas</w:t>
            </w:r>
            <w:r w:rsidR="00C43E67">
              <w:rPr>
                <w:rFonts w:ascii="Times New Roman" w:hAnsi="Times New Roman" w:cs="Times New Roman"/>
                <w:sz w:val="24"/>
                <w:szCs w:val="24"/>
              </w:rPr>
              <w:t xml:space="preserve"> (suderinus su užsakovu)</w:t>
            </w:r>
          </w:p>
        </w:tc>
        <w:tc>
          <w:tcPr>
            <w:tcW w:w="1912" w:type="dxa"/>
          </w:tcPr>
          <w:p w14:paraId="47773B55" w14:textId="25B99B66"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m</w:t>
            </w:r>
          </w:p>
        </w:tc>
        <w:tc>
          <w:tcPr>
            <w:tcW w:w="1912" w:type="dxa"/>
          </w:tcPr>
          <w:p w14:paraId="442C0545" w14:textId="5BDEB376"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200</w:t>
            </w:r>
          </w:p>
        </w:tc>
        <w:tc>
          <w:tcPr>
            <w:tcW w:w="1905" w:type="dxa"/>
          </w:tcPr>
          <w:p w14:paraId="67D2F64A" w14:textId="77777777" w:rsidR="00275FC8" w:rsidRPr="005D62AB" w:rsidRDefault="00275FC8" w:rsidP="00275FC8">
            <w:pPr>
              <w:jc w:val="center"/>
              <w:rPr>
                <w:rFonts w:ascii="Times New Roman" w:hAnsi="Times New Roman" w:cs="Times New Roman"/>
                <w:sz w:val="24"/>
                <w:szCs w:val="24"/>
              </w:rPr>
            </w:pPr>
          </w:p>
        </w:tc>
      </w:tr>
      <w:tr w:rsidR="00275FC8" w14:paraId="42FB27E7" w14:textId="77777777" w:rsidTr="00FF39CB">
        <w:trPr>
          <w:trHeight w:val="411"/>
        </w:trPr>
        <w:tc>
          <w:tcPr>
            <w:tcW w:w="562" w:type="dxa"/>
          </w:tcPr>
          <w:p w14:paraId="4C8BB0FA" w14:textId="24E628F1"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lastRenderedPageBreak/>
              <w:t>2.</w:t>
            </w:r>
          </w:p>
        </w:tc>
        <w:tc>
          <w:tcPr>
            <w:tcW w:w="3280" w:type="dxa"/>
          </w:tcPr>
          <w:p w14:paraId="26113905" w14:textId="49F69699" w:rsidR="00275FC8" w:rsidRPr="005D62AB" w:rsidRDefault="00275FC8" w:rsidP="00275FC8">
            <w:pPr>
              <w:rPr>
                <w:rFonts w:ascii="Times New Roman" w:hAnsi="Times New Roman" w:cs="Times New Roman"/>
                <w:sz w:val="24"/>
                <w:szCs w:val="24"/>
              </w:rPr>
            </w:pPr>
            <w:r w:rsidRPr="005D62AB">
              <w:rPr>
                <w:rFonts w:ascii="Times New Roman" w:hAnsi="Times New Roman" w:cs="Times New Roman"/>
                <w:sz w:val="24"/>
                <w:szCs w:val="24"/>
              </w:rPr>
              <w:t>Esamų rozečių demontavimas</w:t>
            </w:r>
          </w:p>
        </w:tc>
        <w:tc>
          <w:tcPr>
            <w:tcW w:w="1912" w:type="dxa"/>
          </w:tcPr>
          <w:p w14:paraId="7DC53241" w14:textId="3F2C0ED5"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vnt.</w:t>
            </w:r>
          </w:p>
        </w:tc>
        <w:tc>
          <w:tcPr>
            <w:tcW w:w="1912" w:type="dxa"/>
          </w:tcPr>
          <w:p w14:paraId="1125E5B9" w14:textId="3263FAEE" w:rsidR="00275FC8" w:rsidRPr="005D62AB" w:rsidRDefault="00275FC8" w:rsidP="00275FC8">
            <w:pPr>
              <w:jc w:val="center"/>
              <w:rPr>
                <w:rFonts w:ascii="Times New Roman" w:hAnsi="Times New Roman" w:cs="Times New Roman"/>
                <w:sz w:val="24"/>
                <w:szCs w:val="24"/>
              </w:rPr>
            </w:pPr>
            <w:r w:rsidRPr="005D62AB">
              <w:rPr>
                <w:rFonts w:ascii="Times New Roman" w:hAnsi="Times New Roman" w:cs="Times New Roman"/>
                <w:sz w:val="24"/>
                <w:szCs w:val="24"/>
              </w:rPr>
              <w:t>15</w:t>
            </w:r>
          </w:p>
        </w:tc>
        <w:tc>
          <w:tcPr>
            <w:tcW w:w="1905" w:type="dxa"/>
          </w:tcPr>
          <w:p w14:paraId="75EA924A" w14:textId="77777777" w:rsidR="00275FC8" w:rsidRPr="005D62AB" w:rsidRDefault="00275FC8" w:rsidP="00275FC8">
            <w:pPr>
              <w:jc w:val="center"/>
              <w:rPr>
                <w:rFonts w:ascii="Times New Roman" w:hAnsi="Times New Roman" w:cs="Times New Roman"/>
                <w:sz w:val="24"/>
                <w:szCs w:val="24"/>
              </w:rPr>
            </w:pPr>
          </w:p>
        </w:tc>
      </w:tr>
    </w:tbl>
    <w:p w14:paraId="78C7E51C" w14:textId="77777777" w:rsidR="0075594F" w:rsidRPr="005D62AB" w:rsidRDefault="0075594F" w:rsidP="0075594F">
      <w:pPr>
        <w:spacing w:after="0" w:line="240" w:lineRule="auto"/>
        <w:jc w:val="center"/>
        <w:rPr>
          <w:rFonts w:ascii="Times New Roman" w:hAnsi="Times New Roman" w:cs="Times New Roman"/>
          <w:sz w:val="24"/>
          <w:szCs w:val="24"/>
        </w:rPr>
      </w:pPr>
    </w:p>
    <w:p w14:paraId="3711A037" w14:textId="77777777" w:rsidR="005C2B0A" w:rsidRPr="005D62AB" w:rsidRDefault="005C2B0A">
      <w:pPr>
        <w:spacing w:after="0" w:line="240" w:lineRule="auto"/>
        <w:ind w:firstLine="720"/>
        <w:rPr>
          <w:rFonts w:ascii="Times New Roman" w:hAnsi="Times New Roman" w:cs="Times New Roman"/>
          <w:sz w:val="24"/>
          <w:szCs w:val="24"/>
        </w:rPr>
      </w:pPr>
      <w:r w:rsidRPr="005D62AB">
        <w:rPr>
          <w:rFonts w:ascii="Times New Roman" w:hAnsi="Times New Roman" w:cs="Times New Roman"/>
          <w:sz w:val="24"/>
          <w:szCs w:val="24"/>
        </w:rPr>
        <w:t xml:space="preserve">Pastabos: </w:t>
      </w:r>
    </w:p>
    <w:p w14:paraId="31816F9F" w14:textId="7DF64A22" w:rsidR="005C2B0A" w:rsidRPr="005D62AB" w:rsidRDefault="005C2B0A" w:rsidP="00050DCF">
      <w:pPr>
        <w:spacing w:after="0" w:line="240" w:lineRule="auto"/>
        <w:ind w:firstLine="720"/>
        <w:jc w:val="both"/>
        <w:rPr>
          <w:rFonts w:ascii="Times New Roman" w:hAnsi="Times New Roman" w:cs="Times New Roman"/>
          <w:sz w:val="24"/>
          <w:szCs w:val="24"/>
        </w:rPr>
      </w:pPr>
      <w:r w:rsidRPr="005D62AB">
        <w:rPr>
          <w:rFonts w:ascii="Times New Roman" w:hAnsi="Times New Roman" w:cs="Times New Roman"/>
          <w:sz w:val="24"/>
          <w:szCs w:val="24"/>
        </w:rPr>
        <w:t xml:space="preserve">1. Užduotyje pateikti medžiagų kiekiai, įrenginių pastatymo vietos ir sprendiniai yra orientaciniai. Kiekius būtina darbo projekto stadijoje. Visi darbai, kurie gali </w:t>
      </w:r>
      <w:r w:rsidR="00050DCF" w:rsidRPr="005D62AB">
        <w:rPr>
          <w:rFonts w:ascii="Times New Roman" w:hAnsi="Times New Roman" w:cs="Times New Roman"/>
          <w:sz w:val="24"/>
          <w:szCs w:val="24"/>
        </w:rPr>
        <w:t>būti</w:t>
      </w:r>
      <w:r w:rsidRPr="005D62AB">
        <w:rPr>
          <w:rFonts w:ascii="Times New Roman" w:hAnsi="Times New Roman" w:cs="Times New Roman"/>
          <w:sz w:val="24"/>
          <w:szCs w:val="24"/>
        </w:rPr>
        <w:t xml:space="preserve"> </w:t>
      </w:r>
      <w:r w:rsidR="00050DCF" w:rsidRPr="005D62AB">
        <w:rPr>
          <w:rFonts w:ascii="Times New Roman" w:hAnsi="Times New Roman" w:cs="Times New Roman"/>
          <w:sz w:val="24"/>
          <w:szCs w:val="24"/>
        </w:rPr>
        <w:t>pagrįstai</w:t>
      </w:r>
      <w:r w:rsidRPr="005D62AB">
        <w:rPr>
          <w:rFonts w:ascii="Times New Roman" w:hAnsi="Times New Roman" w:cs="Times New Roman"/>
          <w:sz w:val="24"/>
          <w:szCs w:val="24"/>
        </w:rPr>
        <w:t xml:space="preserve"> laikomi </w:t>
      </w:r>
      <w:r w:rsidR="00050DCF" w:rsidRPr="005D62AB">
        <w:rPr>
          <w:rFonts w:ascii="Times New Roman" w:hAnsi="Times New Roman" w:cs="Times New Roman"/>
          <w:sz w:val="24"/>
          <w:szCs w:val="24"/>
        </w:rPr>
        <w:t>būtinais</w:t>
      </w:r>
      <w:r w:rsidRPr="005D62AB">
        <w:rPr>
          <w:rFonts w:ascii="Times New Roman" w:hAnsi="Times New Roman" w:cs="Times New Roman"/>
          <w:sz w:val="24"/>
          <w:szCs w:val="24"/>
        </w:rPr>
        <w:t xml:space="preserve"> instaliavimo darbų užbaigimui ir tinkamam </w:t>
      </w:r>
      <w:r w:rsidR="00050DCF" w:rsidRPr="005D62AB">
        <w:rPr>
          <w:rFonts w:ascii="Times New Roman" w:hAnsi="Times New Roman" w:cs="Times New Roman"/>
          <w:sz w:val="24"/>
          <w:szCs w:val="24"/>
        </w:rPr>
        <w:t>sistemų</w:t>
      </w:r>
      <w:r w:rsidRPr="005D62AB">
        <w:rPr>
          <w:rFonts w:ascii="Times New Roman" w:hAnsi="Times New Roman" w:cs="Times New Roman"/>
          <w:sz w:val="24"/>
          <w:szCs w:val="24"/>
        </w:rPr>
        <w:t xml:space="preserve">̨ eksploatavimui, turi </w:t>
      </w:r>
      <w:r w:rsidR="00050DCF" w:rsidRPr="005D62AB">
        <w:rPr>
          <w:rFonts w:ascii="Times New Roman" w:hAnsi="Times New Roman" w:cs="Times New Roman"/>
          <w:sz w:val="24"/>
          <w:szCs w:val="24"/>
        </w:rPr>
        <w:t>būti</w:t>
      </w:r>
      <w:r w:rsidRPr="005D62AB">
        <w:rPr>
          <w:rFonts w:ascii="Times New Roman" w:hAnsi="Times New Roman" w:cs="Times New Roman"/>
          <w:sz w:val="24"/>
          <w:szCs w:val="24"/>
        </w:rPr>
        <w:t xml:space="preserve"> privalomi atlikti, nepriklausomai nuo to, ar jie yra parodyti </w:t>
      </w:r>
      <w:r w:rsidR="00050DCF" w:rsidRPr="005D62AB">
        <w:rPr>
          <w:rFonts w:ascii="Times New Roman" w:hAnsi="Times New Roman" w:cs="Times New Roman"/>
          <w:sz w:val="24"/>
          <w:szCs w:val="24"/>
        </w:rPr>
        <w:t>brėžiniuose</w:t>
      </w:r>
      <w:r w:rsidRPr="005D62AB">
        <w:rPr>
          <w:rFonts w:ascii="Times New Roman" w:hAnsi="Times New Roman" w:cs="Times New Roman"/>
          <w:sz w:val="24"/>
          <w:szCs w:val="24"/>
        </w:rPr>
        <w:t xml:space="preserve"> arba </w:t>
      </w:r>
      <w:r w:rsidR="00050DCF" w:rsidRPr="005D62AB">
        <w:rPr>
          <w:rFonts w:ascii="Times New Roman" w:hAnsi="Times New Roman" w:cs="Times New Roman"/>
          <w:sz w:val="24"/>
          <w:szCs w:val="24"/>
        </w:rPr>
        <w:t>apibudinti</w:t>
      </w:r>
      <w:r w:rsidRPr="005D62AB">
        <w:rPr>
          <w:rFonts w:ascii="Times New Roman" w:hAnsi="Times New Roman" w:cs="Times New Roman"/>
          <w:sz w:val="24"/>
          <w:szCs w:val="24"/>
        </w:rPr>
        <w:t xml:space="preserve"> šiame dokumente ar ne. </w:t>
      </w:r>
    </w:p>
    <w:p w14:paraId="11EA72E6" w14:textId="283AA629" w:rsidR="00544DCC" w:rsidRPr="005D62AB" w:rsidRDefault="005C2B0A" w:rsidP="00050DCF">
      <w:pPr>
        <w:spacing w:after="0" w:line="240" w:lineRule="auto"/>
        <w:ind w:firstLine="720"/>
        <w:jc w:val="both"/>
        <w:rPr>
          <w:rFonts w:ascii="Times New Roman" w:hAnsi="Times New Roman" w:cs="Times New Roman"/>
          <w:sz w:val="24"/>
          <w:szCs w:val="24"/>
        </w:rPr>
      </w:pPr>
      <w:r w:rsidRPr="005D62AB">
        <w:rPr>
          <w:rFonts w:ascii="Times New Roman" w:hAnsi="Times New Roman" w:cs="Times New Roman"/>
          <w:sz w:val="24"/>
          <w:szCs w:val="24"/>
        </w:rPr>
        <w:t xml:space="preserve">2. Į konkretaus gaminio, </w:t>
      </w:r>
      <w:r w:rsidR="00050DCF" w:rsidRPr="005D62AB">
        <w:rPr>
          <w:rFonts w:ascii="Times New Roman" w:hAnsi="Times New Roman" w:cs="Times New Roman"/>
          <w:sz w:val="24"/>
          <w:szCs w:val="24"/>
        </w:rPr>
        <w:t>įrengimo</w:t>
      </w:r>
      <w:r w:rsidRPr="005D62AB">
        <w:rPr>
          <w:rFonts w:ascii="Times New Roman" w:hAnsi="Times New Roman" w:cs="Times New Roman"/>
          <w:sz w:val="24"/>
          <w:szCs w:val="24"/>
        </w:rPr>
        <w:t xml:space="preserve">, </w:t>
      </w:r>
      <w:r w:rsidR="00050DCF" w:rsidRPr="005D62AB">
        <w:rPr>
          <w:rFonts w:ascii="Times New Roman" w:hAnsi="Times New Roman" w:cs="Times New Roman"/>
          <w:sz w:val="24"/>
          <w:szCs w:val="24"/>
        </w:rPr>
        <w:t>aparatūros</w:t>
      </w:r>
      <w:r w:rsidRPr="005D62AB">
        <w:rPr>
          <w:rFonts w:ascii="Times New Roman" w:hAnsi="Times New Roman" w:cs="Times New Roman"/>
          <w:sz w:val="24"/>
          <w:szCs w:val="24"/>
        </w:rPr>
        <w:t xml:space="preserve"> </w:t>
      </w:r>
      <w:r w:rsidR="00050DCF" w:rsidRPr="005D62AB">
        <w:rPr>
          <w:rFonts w:ascii="Times New Roman" w:hAnsi="Times New Roman" w:cs="Times New Roman"/>
          <w:sz w:val="24"/>
          <w:szCs w:val="24"/>
        </w:rPr>
        <w:t>sudėtį</w:t>
      </w:r>
      <w:r w:rsidRPr="005D62AB">
        <w:rPr>
          <w:rFonts w:ascii="Times New Roman" w:hAnsi="Times New Roman" w:cs="Times New Roman"/>
          <w:sz w:val="24"/>
          <w:szCs w:val="24"/>
        </w:rPr>
        <w:t xml:space="preserve">̨ yra </w:t>
      </w:r>
      <w:r w:rsidR="00050DCF">
        <w:rPr>
          <w:rFonts w:ascii="Times New Roman" w:hAnsi="Times New Roman" w:cs="Times New Roman"/>
          <w:sz w:val="24"/>
          <w:szCs w:val="24"/>
        </w:rPr>
        <w:t>į</w:t>
      </w:r>
      <w:r w:rsidR="00050DCF" w:rsidRPr="005D62AB">
        <w:rPr>
          <w:rFonts w:ascii="Times New Roman" w:hAnsi="Times New Roman" w:cs="Times New Roman"/>
          <w:sz w:val="24"/>
          <w:szCs w:val="24"/>
        </w:rPr>
        <w:t>skaičiuoti</w:t>
      </w:r>
      <w:r w:rsidRPr="005D62AB">
        <w:rPr>
          <w:rFonts w:ascii="Times New Roman" w:hAnsi="Times New Roman" w:cs="Times New Roman"/>
          <w:sz w:val="24"/>
          <w:szCs w:val="24"/>
        </w:rPr>
        <w:t xml:space="preserve"> visi tvirtinimo, montažiniai elementai, sistemos jungimo dalys bei </w:t>
      </w:r>
      <w:r w:rsidR="00050DCF" w:rsidRPr="005D62AB">
        <w:rPr>
          <w:rFonts w:ascii="Times New Roman" w:hAnsi="Times New Roman" w:cs="Times New Roman"/>
          <w:sz w:val="24"/>
          <w:szCs w:val="24"/>
        </w:rPr>
        <w:t>struktūriniai</w:t>
      </w:r>
      <w:r w:rsidRPr="005D62AB">
        <w:rPr>
          <w:rFonts w:ascii="Times New Roman" w:hAnsi="Times New Roman" w:cs="Times New Roman"/>
          <w:sz w:val="24"/>
          <w:szCs w:val="24"/>
        </w:rPr>
        <w:t xml:space="preserve"> kabeliai. Papildomi konkretaus gaminio ar sistemos </w:t>
      </w:r>
      <w:r w:rsidR="00050DCF" w:rsidRPr="005D62AB">
        <w:rPr>
          <w:rFonts w:ascii="Times New Roman" w:hAnsi="Times New Roman" w:cs="Times New Roman"/>
          <w:sz w:val="24"/>
          <w:szCs w:val="24"/>
        </w:rPr>
        <w:t>struktūriniai</w:t>
      </w:r>
      <w:r w:rsidRPr="005D62AB">
        <w:rPr>
          <w:rFonts w:ascii="Times New Roman" w:hAnsi="Times New Roman" w:cs="Times New Roman"/>
          <w:sz w:val="24"/>
          <w:szCs w:val="24"/>
        </w:rPr>
        <w:t xml:space="preserve"> elementai </w:t>
      </w:r>
      <w:r w:rsidR="00050DCF" w:rsidRPr="005D62AB">
        <w:rPr>
          <w:rFonts w:ascii="Times New Roman" w:hAnsi="Times New Roman" w:cs="Times New Roman"/>
          <w:sz w:val="24"/>
          <w:szCs w:val="24"/>
        </w:rPr>
        <w:t>turėtų</w:t>
      </w:r>
      <w:r w:rsidRPr="005D62AB">
        <w:rPr>
          <w:rFonts w:ascii="Times New Roman" w:hAnsi="Times New Roman" w:cs="Times New Roman"/>
          <w:sz w:val="24"/>
          <w:szCs w:val="24"/>
        </w:rPr>
        <w:t xml:space="preserve">̨ </w:t>
      </w:r>
      <w:r w:rsidR="00050DCF" w:rsidRPr="005D62AB">
        <w:rPr>
          <w:rFonts w:ascii="Times New Roman" w:hAnsi="Times New Roman" w:cs="Times New Roman"/>
          <w:sz w:val="24"/>
          <w:szCs w:val="24"/>
        </w:rPr>
        <w:t>būti</w:t>
      </w:r>
      <w:r w:rsidRPr="005D62AB">
        <w:rPr>
          <w:rFonts w:ascii="Times New Roman" w:hAnsi="Times New Roman" w:cs="Times New Roman"/>
          <w:sz w:val="24"/>
          <w:szCs w:val="24"/>
        </w:rPr>
        <w:t xml:space="preserve"> </w:t>
      </w:r>
      <w:r w:rsidR="00050DCF" w:rsidRPr="005D62AB">
        <w:rPr>
          <w:rFonts w:ascii="Times New Roman" w:hAnsi="Times New Roman" w:cs="Times New Roman"/>
          <w:sz w:val="24"/>
          <w:szCs w:val="24"/>
        </w:rPr>
        <w:t>įvertinti</w:t>
      </w:r>
      <w:r w:rsidRPr="005D62AB">
        <w:rPr>
          <w:rFonts w:ascii="Times New Roman" w:hAnsi="Times New Roman" w:cs="Times New Roman"/>
          <w:sz w:val="24"/>
          <w:szCs w:val="24"/>
        </w:rPr>
        <w:t xml:space="preserve"> atskirai, išlaikant numatytą sistemos </w:t>
      </w:r>
      <w:r w:rsidR="00050DCF" w:rsidRPr="005D62AB">
        <w:rPr>
          <w:rFonts w:ascii="Times New Roman" w:hAnsi="Times New Roman" w:cs="Times New Roman"/>
          <w:sz w:val="24"/>
          <w:szCs w:val="24"/>
        </w:rPr>
        <w:t>vientisumą</w:t>
      </w:r>
      <w:r w:rsidRPr="005D62AB">
        <w:rPr>
          <w:rFonts w:ascii="Times New Roman" w:hAnsi="Times New Roman" w:cs="Times New Roman"/>
          <w:sz w:val="24"/>
          <w:szCs w:val="24"/>
        </w:rPr>
        <w:t xml:space="preserve">̨ ir </w:t>
      </w:r>
      <w:r w:rsidR="00050DCF" w:rsidRPr="005D62AB">
        <w:rPr>
          <w:rFonts w:ascii="Times New Roman" w:hAnsi="Times New Roman" w:cs="Times New Roman"/>
          <w:sz w:val="24"/>
          <w:szCs w:val="24"/>
        </w:rPr>
        <w:t>funkcionalumą</w:t>
      </w:r>
      <w:r w:rsidRPr="005D62AB">
        <w:rPr>
          <w:rFonts w:ascii="Times New Roman" w:hAnsi="Times New Roman" w:cs="Times New Roman"/>
          <w:sz w:val="24"/>
          <w:szCs w:val="24"/>
        </w:rPr>
        <w:t>̨.</w:t>
      </w:r>
    </w:p>
    <w:p w14:paraId="34343E86" w14:textId="77777777" w:rsidR="00544DCC" w:rsidRDefault="00544DCC">
      <w:pPr>
        <w:spacing w:after="0" w:line="240" w:lineRule="auto"/>
        <w:ind w:firstLine="720"/>
        <w:rPr>
          <w:rFonts w:ascii="Times New Roman" w:hAnsi="Times New Roman" w:cs="Times New Roman"/>
          <w:sz w:val="24"/>
          <w:szCs w:val="24"/>
        </w:rPr>
      </w:pPr>
    </w:p>
    <w:p w14:paraId="279B01FE" w14:textId="77777777" w:rsidR="00544DCC" w:rsidRDefault="00544DCC">
      <w:pPr>
        <w:spacing w:after="0" w:line="240" w:lineRule="auto"/>
        <w:ind w:firstLine="720"/>
        <w:rPr>
          <w:rFonts w:ascii="Times New Roman" w:hAnsi="Times New Roman" w:cs="Times New Roman"/>
          <w:sz w:val="24"/>
          <w:szCs w:val="24"/>
        </w:rPr>
      </w:pPr>
    </w:p>
    <w:sectPr w:rsidR="00544DCC" w:rsidSect="00C60D2E">
      <w:pgSz w:w="11906" w:h="16838"/>
      <w:pgMar w:top="1021" w:right="624" w:bottom="1021" w:left="1701"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A0606D"/>
    <w:multiLevelType w:val="multilevel"/>
    <w:tmpl w:val="20EAF7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2A3720"/>
    <w:multiLevelType w:val="hybridMultilevel"/>
    <w:tmpl w:val="66F2C024"/>
    <w:lvl w:ilvl="0" w:tplc="69E01C7E">
      <w:start w:val="3"/>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32912467">
    <w:abstractNumId w:val="1"/>
  </w:num>
  <w:num w:numId="2" w16cid:durableId="134323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74A"/>
    <w:rsid w:val="0000372B"/>
    <w:rsid w:val="00027A55"/>
    <w:rsid w:val="00050DCF"/>
    <w:rsid w:val="000D1115"/>
    <w:rsid w:val="00147B75"/>
    <w:rsid w:val="001667EB"/>
    <w:rsid w:val="001761CD"/>
    <w:rsid w:val="00192D79"/>
    <w:rsid w:val="001B3C37"/>
    <w:rsid w:val="001D2E7C"/>
    <w:rsid w:val="001D3D25"/>
    <w:rsid w:val="001D6F3E"/>
    <w:rsid w:val="001F06BD"/>
    <w:rsid w:val="00200486"/>
    <w:rsid w:val="00201028"/>
    <w:rsid w:val="002033F8"/>
    <w:rsid w:val="00220912"/>
    <w:rsid w:val="00225D5D"/>
    <w:rsid w:val="0024203D"/>
    <w:rsid w:val="00275FC8"/>
    <w:rsid w:val="002C4CEB"/>
    <w:rsid w:val="002F398B"/>
    <w:rsid w:val="00334CC8"/>
    <w:rsid w:val="003A4D1E"/>
    <w:rsid w:val="00407CF0"/>
    <w:rsid w:val="00412E1E"/>
    <w:rsid w:val="00414D2B"/>
    <w:rsid w:val="004367C7"/>
    <w:rsid w:val="0044356B"/>
    <w:rsid w:val="0044390F"/>
    <w:rsid w:val="00460E7D"/>
    <w:rsid w:val="004B505F"/>
    <w:rsid w:val="004E5CA1"/>
    <w:rsid w:val="00544DCC"/>
    <w:rsid w:val="00553990"/>
    <w:rsid w:val="00554764"/>
    <w:rsid w:val="00554E20"/>
    <w:rsid w:val="00563F13"/>
    <w:rsid w:val="00576B91"/>
    <w:rsid w:val="00580DA9"/>
    <w:rsid w:val="00596D3D"/>
    <w:rsid w:val="005A7402"/>
    <w:rsid w:val="005C2B0A"/>
    <w:rsid w:val="005D62AB"/>
    <w:rsid w:val="00621759"/>
    <w:rsid w:val="00635537"/>
    <w:rsid w:val="006849E4"/>
    <w:rsid w:val="006B282B"/>
    <w:rsid w:val="006C472B"/>
    <w:rsid w:val="006E495B"/>
    <w:rsid w:val="00702C53"/>
    <w:rsid w:val="0071228E"/>
    <w:rsid w:val="0073164A"/>
    <w:rsid w:val="0075594F"/>
    <w:rsid w:val="00761428"/>
    <w:rsid w:val="00766831"/>
    <w:rsid w:val="00781EFF"/>
    <w:rsid w:val="00785286"/>
    <w:rsid w:val="007A11BD"/>
    <w:rsid w:val="007D72C3"/>
    <w:rsid w:val="00802FFD"/>
    <w:rsid w:val="008A6504"/>
    <w:rsid w:val="008A6D73"/>
    <w:rsid w:val="008B2D1B"/>
    <w:rsid w:val="008C666D"/>
    <w:rsid w:val="008E30E4"/>
    <w:rsid w:val="008F108B"/>
    <w:rsid w:val="00903AED"/>
    <w:rsid w:val="00952D8D"/>
    <w:rsid w:val="009A28F8"/>
    <w:rsid w:val="00A41303"/>
    <w:rsid w:val="00A44EB6"/>
    <w:rsid w:val="00A6282B"/>
    <w:rsid w:val="00A67461"/>
    <w:rsid w:val="00AA256A"/>
    <w:rsid w:val="00AB4986"/>
    <w:rsid w:val="00B0074A"/>
    <w:rsid w:val="00B24DEF"/>
    <w:rsid w:val="00B703BB"/>
    <w:rsid w:val="00B81A9A"/>
    <w:rsid w:val="00BF2311"/>
    <w:rsid w:val="00C00A19"/>
    <w:rsid w:val="00C27199"/>
    <w:rsid w:val="00C3768F"/>
    <w:rsid w:val="00C43E67"/>
    <w:rsid w:val="00C60D2E"/>
    <w:rsid w:val="00C903EB"/>
    <w:rsid w:val="00CC6129"/>
    <w:rsid w:val="00CD28F8"/>
    <w:rsid w:val="00CD3AB2"/>
    <w:rsid w:val="00CD7915"/>
    <w:rsid w:val="00D6501C"/>
    <w:rsid w:val="00E02709"/>
    <w:rsid w:val="00E72E4E"/>
    <w:rsid w:val="00ED6F15"/>
    <w:rsid w:val="00EE7C87"/>
    <w:rsid w:val="00F0153D"/>
    <w:rsid w:val="00F02796"/>
    <w:rsid w:val="00F11103"/>
    <w:rsid w:val="00F241E8"/>
    <w:rsid w:val="00F37BA4"/>
    <w:rsid w:val="00FD6E4A"/>
    <w:rsid w:val="00FE57C9"/>
    <w:rsid w:val="00FF39CB"/>
    <w:rsid w:val="00FF68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27EAB"/>
  <w15:chartTrackingRefBased/>
  <w15:docId w15:val="{7B3F6033-6C52-4188-8849-F1B024AF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F2311"/>
    <w:rPr>
      <w:color w:val="0563C1" w:themeColor="hyperlink"/>
      <w:u w:val="single"/>
    </w:rPr>
  </w:style>
  <w:style w:type="character" w:styleId="Neapdorotaspaminjimas">
    <w:name w:val="Unresolved Mention"/>
    <w:basedOn w:val="Numatytasispastraiposriftas"/>
    <w:uiPriority w:val="99"/>
    <w:semiHidden/>
    <w:unhideWhenUsed/>
    <w:rsid w:val="00BF2311"/>
    <w:rPr>
      <w:color w:val="605E5C"/>
      <w:shd w:val="clear" w:color="auto" w:fill="E1DFDD"/>
    </w:rPr>
  </w:style>
  <w:style w:type="paragraph" w:styleId="Sraopastraipa">
    <w:name w:val="List Paragraph"/>
    <w:basedOn w:val="prastasis"/>
    <w:uiPriority w:val="34"/>
    <w:qFormat/>
    <w:rsid w:val="00580DA9"/>
    <w:pPr>
      <w:ind w:left="720"/>
      <w:contextualSpacing/>
    </w:pPr>
  </w:style>
  <w:style w:type="character" w:customStyle="1" w:styleId="Other">
    <w:name w:val="Other_"/>
    <w:basedOn w:val="Numatytasispastraiposriftas"/>
    <w:link w:val="Other0"/>
    <w:rsid w:val="007D72C3"/>
    <w:rPr>
      <w:rFonts w:ascii="Times New Roman" w:eastAsia="Times New Roman" w:hAnsi="Times New Roman" w:cs="Times New Roman"/>
    </w:rPr>
  </w:style>
  <w:style w:type="paragraph" w:customStyle="1" w:styleId="Other0">
    <w:name w:val="Other"/>
    <w:basedOn w:val="prastasis"/>
    <w:link w:val="Other"/>
    <w:rsid w:val="007D72C3"/>
    <w:pPr>
      <w:widowControl w:val="0"/>
      <w:spacing w:after="0" w:line="240" w:lineRule="auto"/>
    </w:pPr>
    <w:rPr>
      <w:rFonts w:ascii="Times New Roman" w:eastAsia="Times New Roman" w:hAnsi="Times New Roman" w:cs="Times New Roman"/>
    </w:rPr>
  </w:style>
  <w:style w:type="character" w:customStyle="1" w:styleId="Tablecaption">
    <w:name w:val="Table caption_"/>
    <w:basedOn w:val="Numatytasispastraiposriftas"/>
    <w:link w:val="Tablecaption0"/>
    <w:rsid w:val="008F108B"/>
    <w:rPr>
      <w:rFonts w:ascii="Times New Roman" w:eastAsia="Times New Roman" w:hAnsi="Times New Roman" w:cs="Times New Roman"/>
      <w:lang w:val="en-US" w:bidi="en-US"/>
    </w:rPr>
  </w:style>
  <w:style w:type="paragraph" w:customStyle="1" w:styleId="Tablecaption0">
    <w:name w:val="Table caption"/>
    <w:basedOn w:val="prastasis"/>
    <w:link w:val="Tablecaption"/>
    <w:rsid w:val="008F108B"/>
    <w:pPr>
      <w:widowControl w:val="0"/>
      <w:spacing w:after="0" w:line="240" w:lineRule="auto"/>
    </w:pPr>
    <w:rPr>
      <w:rFonts w:ascii="Times New Roman" w:eastAsia="Times New Roman" w:hAnsi="Times New Roman" w:cs="Times New Roman"/>
      <w:lang w:val="en-US" w:bidi="en-US"/>
    </w:rPr>
  </w:style>
  <w:style w:type="table" w:styleId="Lentelstinklelis">
    <w:name w:val="Table Grid"/>
    <w:basedOn w:val="prastojilentel"/>
    <w:uiPriority w:val="39"/>
    <w:rsid w:val="00544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93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https://www.keline.com/19-shelf148?7=52"
                 TargetMode="External"
                 Type="http://schemas.openxmlformats.org/officeDocument/2006/relationships/hyperlink"/>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7</Pages>
  <Words>9598</Words>
  <Characters>5471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2024-07-01T07:58:00Z</dcterms:created>
  <dc:creator>Laimutis Sarapinas</dc:creator>
  <cp:lastModifiedBy>Virginijus Rekešius</cp:lastModifiedBy>
  <dcterms:modified xsi:type="dcterms:W3CDTF">2024-10-11T08:29:00Z</dcterms:modified>
  <cp:revision>7</cp:revision>
</cp:coreProperties>
</file>